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49" w:rsidRDefault="004A6A49"/>
    <w:p w:rsidR="004A6A49" w:rsidRDefault="0053153F">
      <w:pPr>
        <w:jc w:val="center"/>
        <w:rPr>
          <w:rFonts w:eastAsia="方正宋黑简体"/>
          <w:b/>
          <w:color w:val="FF0000"/>
          <w:spacing w:val="60"/>
          <w:w w:val="66"/>
          <w:sz w:val="68"/>
          <w:szCs w:val="68"/>
        </w:rPr>
      </w:pPr>
      <w:r>
        <w:rPr>
          <w:rFonts w:eastAsia="方正宋黑简体" w:hint="eastAsia"/>
          <w:b/>
          <w:color w:val="FF0000"/>
          <w:spacing w:val="60"/>
          <w:w w:val="66"/>
          <w:sz w:val="68"/>
          <w:szCs w:val="68"/>
        </w:rPr>
        <w:t>2016</w:t>
      </w:r>
      <w:r>
        <w:rPr>
          <w:rFonts w:eastAsia="方正宋黑简体" w:hint="eastAsia"/>
          <w:b/>
          <w:color w:val="FF0000"/>
          <w:spacing w:val="60"/>
          <w:w w:val="66"/>
          <w:sz w:val="68"/>
          <w:szCs w:val="68"/>
        </w:rPr>
        <w:t>年教育部“国培计划”</w:t>
      </w:r>
    </w:p>
    <w:p w:rsidR="004A6A49" w:rsidRDefault="0053153F">
      <w:pPr>
        <w:jc w:val="center"/>
        <w:rPr>
          <w:rFonts w:eastAsia="方正魏碑简体"/>
          <w:b/>
          <w:color w:val="FF0000"/>
          <w:w w:val="80"/>
          <w:sz w:val="106"/>
        </w:rPr>
      </w:pPr>
      <w:r>
        <w:rPr>
          <w:rFonts w:eastAsia="方正魏碑简体" w:hint="eastAsia"/>
          <w:b/>
          <w:color w:val="FF0000"/>
          <w:w w:val="80"/>
          <w:sz w:val="106"/>
        </w:rPr>
        <w:t>工</w:t>
      </w:r>
      <w:r>
        <w:rPr>
          <w:rFonts w:eastAsia="方正魏碑简体" w:hint="eastAsia"/>
          <w:b/>
          <w:color w:val="FF0000"/>
          <w:w w:val="80"/>
          <w:sz w:val="106"/>
        </w:rPr>
        <w:t xml:space="preserve"> </w:t>
      </w:r>
      <w:r>
        <w:rPr>
          <w:rFonts w:eastAsia="方正魏碑简体" w:hint="eastAsia"/>
          <w:b/>
          <w:color w:val="FF0000"/>
          <w:w w:val="80"/>
          <w:sz w:val="106"/>
        </w:rPr>
        <w:t>作</w:t>
      </w:r>
      <w:r>
        <w:rPr>
          <w:rFonts w:eastAsia="方正魏碑简体" w:hint="eastAsia"/>
          <w:b/>
          <w:color w:val="FF0000"/>
          <w:w w:val="80"/>
          <w:sz w:val="106"/>
        </w:rPr>
        <w:t xml:space="preserve"> </w:t>
      </w:r>
      <w:r>
        <w:rPr>
          <w:rFonts w:eastAsia="方正魏碑简体" w:hint="eastAsia"/>
          <w:b/>
          <w:color w:val="FF0000"/>
          <w:w w:val="80"/>
          <w:sz w:val="106"/>
        </w:rPr>
        <w:t>简</w:t>
      </w:r>
      <w:r>
        <w:rPr>
          <w:rFonts w:eastAsia="方正魏碑简体" w:hint="eastAsia"/>
          <w:b/>
          <w:color w:val="FF0000"/>
          <w:w w:val="80"/>
          <w:sz w:val="106"/>
        </w:rPr>
        <w:t xml:space="preserve"> </w:t>
      </w:r>
      <w:r>
        <w:rPr>
          <w:rFonts w:eastAsia="方正魏碑简体" w:hint="eastAsia"/>
          <w:b/>
          <w:color w:val="FF0000"/>
          <w:w w:val="80"/>
          <w:sz w:val="106"/>
        </w:rPr>
        <w:t>报</w:t>
      </w:r>
    </w:p>
    <w:p w:rsidR="004A6A49" w:rsidRDefault="0053153F" w:rsidP="004420B2">
      <w:pPr>
        <w:widowControl/>
        <w:adjustRightInd w:val="0"/>
        <w:snapToGrid w:val="0"/>
        <w:spacing w:afterLines="60"/>
        <w:jc w:val="center"/>
        <w:rPr>
          <w:rFonts w:eastAsia="楷体_GB2312" w:cs="宋体"/>
          <w:bCs/>
          <w:color w:val="000000"/>
          <w:kern w:val="0"/>
          <w:sz w:val="44"/>
          <w:szCs w:val="44"/>
        </w:rPr>
      </w:pPr>
      <w:r w:rsidRPr="008E6828">
        <w:rPr>
          <w:rFonts w:eastAsia="楷体_GB2312" w:cs="宋体" w:hint="eastAsia"/>
          <w:bCs/>
          <w:color w:val="000000"/>
          <w:kern w:val="0"/>
          <w:sz w:val="44"/>
          <w:szCs w:val="44"/>
        </w:rPr>
        <w:t>第二期</w:t>
      </w:r>
    </w:p>
    <w:p w:rsidR="008E6828" w:rsidRPr="008E6828" w:rsidRDefault="008E6828" w:rsidP="004420B2">
      <w:pPr>
        <w:widowControl/>
        <w:adjustRightInd w:val="0"/>
        <w:snapToGrid w:val="0"/>
        <w:spacing w:afterLines="60"/>
        <w:jc w:val="center"/>
        <w:rPr>
          <w:rFonts w:eastAsia="黑体" w:cs="宋体"/>
          <w:bCs/>
          <w:color w:val="000000"/>
          <w:kern w:val="0"/>
          <w:sz w:val="44"/>
          <w:szCs w:val="44"/>
        </w:rPr>
      </w:pPr>
    </w:p>
    <w:p w:rsidR="004A6A49" w:rsidRDefault="0053153F" w:rsidP="004420B2">
      <w:pPr>
        <w:widowControl/>
        <w:adjustRightInd w:val="0"/>
        <w:snapToGrid w:val="0"/>
        <w:spacing w:afterLines="60"/>
        <w:jc w:val="center"/>
        <w:rPr>
          <w:rFonts w:eastAsia="黑体" w:cs="宋体"/>
          <w:bCs/>
          <w:color w:val="000000"/>
          <w:kern w:val="0"/>
          <w:sz w:val="32"/>
          <w:szCs w:val="28"/>
        </w:rPr>
      </w:pPr>
      <w:r>
        <w:rPr>
          <w:rFonts w:eastAsia="楷体_GB2312" w:cs="宋体" w:hint="eastAsia"/>
          <w:bCs/>
          <w:color w:val="000000"/>
          <w:kern w:val="0"/>
          <w:sz w:val="28"/>
          <w:szCs w:val="28"/>
        </w:rPr>
        <w:t xml:space="preserve">                   2016</w:t>
      </w:r>
      <w:r>
        <w:rPr>
          <w:rFonts w:eastAsia="楷体_GB2312" w:cs="宋体" w:hint="eastAsia"/>
          <w:bCs/>
          <w:color w:val="000000"/>
          <w:kern w:val="0"/>
          <w:sz w:val="28"/>
          <w:szCs w:val="28"/>
        </w:rPr>
        <w:t>年</w:t>
      </w:r>
      <w:r>
        <w:rPr>
          <w:rFonts w:eastAsia="楷体_GB2312" w:cs="宋体" w:hint="eastAsia"/>
          <w:bCs/>
          <w:color w:val="000000"/>
          <w:kern w:val="0"/>
          <w:sz w:val="28"/>
          <w:szCs w:val="28"/>
        </w:rPr>
        <w:t>10</w:t>
      </w:r>
      <w:r>
        <w:rPr>
          <w:rFonts w:eastAsia="楷体_GB2312" w:cs="宋体" w:hint="eastAsia"/>
          <w:bCs/>
          <w:color w:val="000000"/>
          <w:kern w:val="0"/>
          <w:sz w:val="28"/>
          <w:szCs w:val="28"/>
        </w:rPr>
        <w:t>月</w:t>
      </w:r>
      <w:r>
        <w:rPr>
          <w:rFonts w:eastAsia="楷体_GB2312" w:cs="宋体" w:hint="eastAsia"/>
          <w:bCs/>
          <w:color w:val="000000"/>
          <w:kern w:val="0"/>
          <w:sz w:val="28"/>
          <w:szCs w:val="28"/>
        </w:rPr>
        <w:t xml:space="preserve"> 26</w:t>
      </w:r>
      <w:r>
        <w:rPr>
          <w:rFonts w:eastAsia="楷体_GB2312" w:cs="宋体" w:hint="eastAsia"/>
          <w:bCs/>
          <w:color w:val="000000"/>
          <w:kern w:val="0"/>
          <w:sz w:val="28"/>
          <w:szCs w:val="28"/>
        </w:rPr>
        <w:t>日</w:t>
      </w:r>
    </w:p>
    <w:p w:rsidR="004A6A49" w:rsidRDefault="001F6A7A" w:rsidP="004420B2">
      <w:pPr>
        <w:widowControl/>
        <w:adjustRightInd w:val="0"/>
        <w:snapToGrid w:val="0"/>
        <w:spacing w:afterLines="60"/>
        <w:jc w:val="center"/>
        <w:rPr>
          <w:rFonts w:eastAsia="黑体" w:cs="宋体"/>
          <w:bCs/>
          <w:color w:val="000000"/>
          <w:kern w:val="0"/>
          <w:sz w:val="32"/>
          <w:szCs w:val="28"/>
        </w:rPr>
      </w:pPr>
      <w:r w:rsidRPr="001F6A7A">
        <w:rPr>
          <w:rFonts w:eastAsia="黑体" w:cs="宋体"/>
          <w:bCs/>
          <w:color w:val="000000"/>
          <w:kern w:val="0"/>
          <w:sz w:val="20"/>
          <w:szCs w:val="28"/>
        </w:rPr>
        <w:pict>
          <v:line id="Line 2" o:spid="_x0000_s1026" style="position:absolute;left:0;text-align:left;z-index:251662848" from="-9pt,4.4pt" to="441pt,4.4pt" o:gfxdata="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PgRcdUAAAAHAQAADwAAAAAAAAABACAAAAAiAAAAZHJzL2Rvd25yZXYueG1s&#10;UEsBAhQAFAAAAAgAh07iQNnZiAHCAQAAkwMAAA4AAAAAAAAAAQAgAAAAJAEAAGRycy9lMm9Eb2Mu&#10;eG1sUEsFBgAAAAAGAAYAWQEAAFgFAAAAAA==&#10;" strokeweight="4.5pt">
            <v:stroke linestyle="thinThick"/>
          </v:line>
        </w:pict>
      </w:r>
    </w:p>
    <w:p w:rsidR="004A6A49" w:rsidRDefault="0053153F">
      <w:pPr>
        <w:pBdr>
          <w:top w:val="none" w:sz="0" w:space="1" w:color="auto"/>
          <w:bottom w:val="none" w:sz="0" w:space="1" w:color="auto"/>
          <w:right w:val="none" w:sz="0" w:space="4" w:color="auto"/>
        </w:pBdr>
        <w:jc w:val="center"/>
        <w:rPr>
          <w:rFonts w:ascii="宋体" w:hAnsi="宋体" w:cs="宋体"/>
          <w:b/>
          <w:sz w:val="28"/>
          <w:szCs w:val="28"/>
        </w:rPr>
      </w:pPr>
      <w:r>
        <w:rPr>
          <w:rFonts w:hint="eastAsia"/>
        </w:rPr>
        <w:t xml:space="preserve">    </w:t>
      </w:r>
      <w:r>
        <w:rPr>
          <w:rFonts w:ascii="宋体" w:hAnsi="宋体" w:cs="宋体" w:hint="eastAsia"/>
          <w:sz w:val="24"/>
        </w:rPr>
        <w:t xml:space="preserve">  </w:t>
      </w:r>
      <w:r>
        <w:rPr>
          <w:rFonts w:ascii="宋体" w:hAnsi="宋体" w:cs="宋体" w:hint="eastAsia"/>
          <w:sz w:val="28"/>
          <w:szCs w:val="28"/>
        </w:rPr>
        <w:t xml:space="preserve"> </w:t>
      </w:r>
      <w:r>
        <w:rPr>
          <w:rFonts w:ascii="宋体" w:hAnsi="宋体" w:cs="宋体" w:hint="eastAsia"/>
          <w:b/>
          <w:sz w:val="28"/>
          <w:szCs w:val="28"/>
        </w:rPr>
        <w:t>本 期 内 容 摘 要</w:t>
      </w:r>
    </w:p>
    <w:p w:rsidR="004A6A49" w:rsidRDefault="004A6A49">
      <w:pPr>
        <w:pBdr>
          <w:top w:val="none" w:sz="0" w:space="1" w:color="auto"/>
          <w:bottom w:val="none" w:sz="0" w:space="1" w:color="auto"/>
          <w:right w:val="none" w:sz="0" w:space="4" w:color="auto"/>
        </w:pBdr>
        <w:jc w:val="left"/>
        <w:rPr>
          <w:rFonts w:ascii="宋体" w:hAnsi="宋体" w:cs="宋体"/>
          <w:color w:val="000000"/>
          <w:sz w:val="24"/>
        </w:rPr>
      </w:pPr>
    </w:p>
    <w:p w:rsidR="004A6A49" w:rsidRDefault="004A6A49">
      <w:pPr>
        <w:pBdr>
          <w:top w:val="none" w:sz="0" w:space="1" w:color="auto"/>
          <w:bottom w:val="none" w:sz="0" w:space="1" w:color="auto"/>
          <w:right w:val="none" w:sz="0" w:space="4" w:color="auto"/>
        </w:pBdr>
        <w:jc w:val="center"/>
        <w:rPr>
          <w:rFonts w:ascii="宋体" w:hAnsi="宋体" w:cs="宋体"/>
          <w:b/>
          <w:sz w:val="24"/>
        </w:rPr>
      </w:pPr>
    </w:p>
    <w:p w:rsidR="004A6A49" w:rsidRDefault="0053153F">
      <w:pPr>
        <w:pBdr>
          <w:top w:val="none" w:sz="0" w:space="1" w:color="auto"/>
          <w:bottom w:val="none" w:sz="0" w:space="1" w:color="auto"/>
          <w:right w:val="none" w:sz="0" w:space="4" w:color="auto"/>
        </w:pBdr>
        <w:jc w:val="center"/>
        <w:rPr>
          <w:rFonts w:ascii="宋体" w:hAnsi="宋体" w:cs="宋体"/>
          <w:b/>
          <w:sz w:val="24"/>
        </w:rPr>
      </w:pPr>
      <w:r>
        <w:rPr>
          <w:rFonts w:ascii="宋体" w:hAnsi="宋体" w:cs="宋体" w:hint="eastAsia"/>
          <w:b/>
          <w:sz w:val="24"/>
        </w:rPr>
        <w:t>本 期 内 容</w:t>
      </w:r>
    </w:p>
    <w:p w:rsidR="004A6A49" w:rsidRDefault="0053153F">
      <w:pPr>
        <w:pBdr>
          <w:top w:val="none" w:sz="0" w:space="1" w:color="auto"/>
          <w:bottom w:val="none" w:sz="0" w:space="1" w:color="auto"/>
          <w:right w:val="none" w:sz="0" w:space="4" w:color="auto"/>
        </w:pBdr>
        <w:spacing w:line="360" w:lineRule="atLeast"/>
        <w:jc w:val="left"/>
        <w:rPr>
          <w:rFonts w:ascii="宋体" w:hAnsi="宋体" w:cs="宋体"/>
          <w:sz w:val="24"/>
        </w:rPr>
      </w:pPr>
      <w:r>
        <w:rPr>
          <w:rFonts w:ascii="宋体" w:hAnsi="宋体" w:cs="宋体" w:hint="eastAsia"/>
          <w:sz w:val="24"/>
        </w:rPr>
        <w:t>●有缘千里来相会………………………………………………………………（1）</w:t>
      </w:r>
    </w:p>
    <w:p w:rsidR="004A6A49" w:rsidRDefault="0053153F">
      <w:pPr>
        <w:pBdr>
          <w:top w:val="none" w:sz="0" w:space="1" w:color="auto"/>
          <w:bottom w:val="none" w:sz="0" w:space="1" w:color="auto"/>
          <w:right w:val="none" w:sz="0" w:space="4" w:color="auto"/>
        </w:pBdr>
        <w:spacing w:line="360" w:lineRule="atLeast"/>
        <w:jc w:val="left"/>
        <w:rPr>
          <w:rFonts w:ascii="宋体" w:hAnsi="宋体" w:cs="宋体"/>
          <w:sz w:val="24"/>
        </w:rPr>
      </w:pPr>
      <w:r>
        <w:rPr>
          <w:rFonts w:ascii="宋体" w:hAnsi="宋体" w:cs="宋体" w:hint="eastAsia"/>
          <w:sz w:val="24"/>
        </w:rPr>
        <w:t>●新闻传真………………………………………………………………………（2）</w:t>
      </w:r>
    </w:p>
    <w:p w:rsidR="004A6A49" w:rsidRDefault="0053153F">
      <w:pPr>
        <w:pBdr>
          <w:top w:val="none" w:sz="0" w:space="1" w:color="auto"/>
          <w:bottom w:val="none" w:sz="0" w:space="1" w:color="auto"/>
          <w:right w:val="none" w:sz="0" w:space="4" w:color="auto"/>
        </w:pBdr>
        <w:autoSpaceDN w:val="0"/>
        <w:spacing w:line="360" w:lineRule="atLeast"/>
        <w:rPr>
          <w:rFonts w:ascii="宋体" w:hAnsi="宋体" w:cs="宋体"/>
          <w:sz w:val="24"/>
        </w:rPr>
      </w:pPr>
      <w:r>
        <w:rPr>
          <w:rFonts w:ascii="宋体" w:hAnsi="宋体" w:cs="宋体" w:hint="eastAsia"/>
          <w:sz w:val="24"/>
        </w:rPr>
        <w:t>●专家简介………………………………………………………………………（4）</w:t>
      </w:r>
    </w:p>
    <w:p w:rsidR="004A6A49" w:rsidRDefault="0053153F">
      <w:pPr>
        <w:pBdr>
          <w:top w:val="none" w:sz="0" w:space="1" w:color="auto"/>
          <w:bottom w:val="none" w:sz="0" w:space="1" w:color="auto"/>
          <w:right w:val="none" w:sz="0" w:space="4" w:color="auto"/>
        </w:pBdr>
        <w:autoSpaceDN w:val="0"/>
        <w:spacing w:line="360" w:lineRule="atLeast"/>
        <w:rPr>
          <w:rFonts w:ascii="宋体" w:hAnsi="宋体" w:cs="宋体"/>
          <w:sz w:val="24"/>
        </w:rPr>
      </w:pPr>
      <w:r>
        <w:rPr>
          <w:rFonts w:ascii="宋体" w:hAnsi="宋体" w:cs="宋体" w:hint="eastAsia"/>
          <w:sz w:val="24"/>
        </w:rPr>
        <w:t>●学员感言………………………………………………………………………（4）</w:t>
      </w:r>
    </w:p>
    <w:p w:rsidR="004A6A49" w:rsidRDefault="0053153F">
      <w:pPr>
        <w:pBdr>
          <w:top w:val="none" w:sz="0" w:space="1" w:color="auto"/>
          <w:bottom w:val="none" w:sz="0" w:space="1" w:color="auto"/>
          <w:right w:val="none" w:sz="0" w:space="4" w:color="auto"/>
        </w:pBdr>
        <w:autoSpaceDN w:val="0"/>
        <w:spacing w:line="360" w:lineRule="atLeast"/>
        <w:rPr>
          <w:rFonts w:ascii="宋体" w:hAnsi="宋体" w:cs="宋体"/>
          <w:sz w:val="24"/>
        </w:rPr>
      </w:pPr>
      <w:r>
        <w:rPr>
          <w:rFonts w:ascii="宋体" w:hAnsi="宋体" w:cs="宋体" w:hint="eastAsia"/>
          <w:sz w:val="24"/>
        </w:rPr>
        <w:t>●培训花絮………………………………………………………………………（8）</w:t>
      </w:r>
    </w:p>
    <w:p w:rsidR="004A6A49" w:rsidRDefault="0053153F">
      <w:pPr>
        <w:pBdr>
          <w:top w:val="none" w:sz="0" w:space="1" w:color="auto"/>
          <w:bottom w:val="none" w:sz="0" w:space="1" w:color="auto"/>
          <w:right w:val="none" w:sz="0" w:space="4" w:color="auto"/>
        </w:pBdr>
        <w:spacing w:line="360" w:lineRule="atLeast"/>
        <w:jc w:val="left"/>
        <w:rPr>
          <w:rFonts w:ascii="黑体" w:eastAsia="黑体" w:hAnsi="黑体"/>
          <w:b/>
          <w:sz w:val="24"/>
        </w:rPr>
      </w:pPr>
      <w:r>
        <w:rPr>
          <w:rFonts w:ascii="楷体_GB2312" w:eastAsia="楷体_GB2312" w:hint="eastAsia"/>
          <w:b/>
          <w:noProof/>
          <w:sz w:val="32"/>
          <w:szCs w:val="32"/>
        </w:rPr>
        <w:drawing>
          <wp:anchor distT="0" distB="0" distL="114300" distR="114300" simplePos="0" relativeHeight="251653632" behindDoc="0" locked="0" layoutInCell="1" allowOverlap="1">
            <wp:simplePos x="0" y="0"/>
            <wp:positionH relativeFrom="column">
              <wp:posOffset>-1031875</wp:posOffset>
            </wp:positionH>
            <wp:positionV relativeFrom="paragraph">
              <wp:posOffset>144780</wp:posOffset>
            </wp:positionV>
            <wp:extent cx="6961505" cy="468630"/>
            <wp:effectExtent l="0" t="0" r="0" b="0"/>
            <wp:wrapNone/>
            <wp:docPr id="8"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2" descr="upload__547c790c_122f42e7411__8000_00000319"/>
                    <pic:cNvPicPr>
                      <a:picLocks noChangeAspect="1"/>
                    </pic:cNvPicPr>
                  </pic:nvPicPr>
                  <pic:blipFill>
                    <a:blip r:embed="rId8" cstate="print"/>
                    <a:stretch>
                      <a:fillRect/>
                    </a:stretch>
                  </pic:blipFill>
                  <pic:spPr>
                    <a:xfrm>
                      <a:off x="0" y="0"/>
                      <a:ext cx="6961505" cy="468630"/>
                    </a:xfrm>
                    <a:prstGeom prst="rect">
                      <a:avLst/>
                    </a:prstGeom>
                    <a:noFill/>
                    <a:ln w="9525">
                      <a:noFill/>
                    </a:ln>
                  </pic:spPr>
                </pic:pic>
              </a:graphicData>
            </a:graphic>
          </wp:anchor>
        </w:drawing>
      </w:r>
    </w:p>
    <w:p w:rsidR="004A6A49" w:rsidRDefault="004A6A49">
      <w:pPr>
        <w:pBdr>
          <w:top w:val="none" w:sz="0" w:space="1" w:color="auto"/>
          <w:bottom w:val="none" w:sz="0" w:space="1" w:color="auto"/>
          <w:right w:val="none" w:sz="0" w:space="4" w:color="auto"/>
        </w:pBdr>
        <w:spacing w:line="360" w:lineRule="atLeast"/>
        <w:jc w:val="left"/>
        <w:rPr>
          <w:rFonts w:ascii="黑体" w:eastAsia="黑体" w:hAnsi="黑体"/>
          <w:b/>
          <w:sz w:val="24"/>
        </w:rPr>
      </w:pPr>
    </w:p>
    <w:p w:rsidR="004A6A49" w:rsidRDefault="0053153F">
      <w:pPr>
        <w:pBdr>
          <w:top w:val="none" w:sz="0" w:space="1" w:color="auto"/>
          <w:left w:val="none" w:sz="0" w:space="4" w:color="auto"/>
          <w:bottom w:val="none" w:sz="0" w:space="1" w:color="auto"/>
          <w:right w:val="none" w:sz="0" w:space="4" w:color="auto"/>
        </w:pBdr>
        <w:autoSpaceDN w:val="0"/>
        <w:spacing w:line="360" w:lineRule="atLeast"/>
      </w:pPr>
      <w:r>
        <w:rPr>
          <w:rFonts w:hint="eastAsia"/>
        </w:rPr>
        <w:t xml:space="preserve">                            </w:t>
      </w:r>
    </w:p>
    <w:p w:rsidR="004A6A49" w:rsidRDefault="001F6A7A">
      <w:pPr>
        <w:pBdr>
          <w:top w:val="none" w:sz="0" w:space="1" w:color="auto"/>
          <w:left w:val="none" w:sz="0" w:space="4" w:color="auto"/>
          <w:bottom w:val="none" w:sz="0" w:space="1" w:color="auto"/>
          <w:right w:val="none" w:sz="0" w:space="4" w:color="auto"/>
        </w:pBdr>
        <w:autoSpaceDN w:val="0"/>
        <w:spacing w:line="360" w:lineRule="atLea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2.5pt;height:36.75pt" fillcolor="#7030a0" strokecolor="lime" strokeweight="1.5pt">
            <v:shadow on="t" color="#900"/>
            <v:textpath style="font-family:&quot;隶书&quot;;font-size:28pt;font-style:italic" trim="t" fitpath="t" string="有缘千里来相会"/>
          </v:shape>
        </w:pict>
      </w:r>
      <w:r w:rsidR="0053153F">
        <w:rPr>
          <w:rFonts w:hint="eastAsia"/>
        </w:rPr>
        <w:t xml:space="preserve">                          </w:t>
      </w:r>
    </w:p>
    <w:p w:rsidR="004A6A49" w:rsidRDefault="0053153F">
      <w:pPr>
        <w:pBdr>
          <w:top w:val="none" w:sz="0" w:space="1" w:color="auto"/>
          <w:left w:val="none" w:sz="0" w:space="4" w:color="auto"/>
          <w:bottom w:val="none" w:sz="0" w:space="1" w:color="auto"/>
          <w:right w:val="none" w:sz="0" w:space="4" w:color="auto"/>
        </w:pBdr>
        <w:autoSpaceDN w:val="0"/>
        <w:spacing w:line="360" w:lineRule="atLeast"/>
        <w:rPr>
          <w:rFonts w:ascii="宋体" w:hAnsi="宋体"/>
          <w:b/>
          <w:sz w:val="24"/>
        </w:rPr>
      </w:pPr>
      <w:r>
        <w:rPr>
          <w:rFonts w:hint="eastAsia"/>
        </w:rPr>
        <w:t xml:space="preserve">                                                                                                               </w:t>
      </w:r>
      <w:r>
        <w:rPr>
          <w:rFonts w:ascii="宋体" w:hAnsi="宋体" w:hint="eastAsia"/>
          <w:b/>
          <w:sz w:val="24"/>
        </w:rPr>
        <w:t>国培计划（2016）示范性项目初中英语一线优秀骨干教师学员代表发言稿</w:t>
      </w:r>
    </w:p>
    <w:p w:rsidR="004A6A49" w:rsidRDefault="0053153F">
      <w:pPr>
        <w:spacing w:line="40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----黄月先</w:t>
      </w:r>
    </w:p>
    <w:p w:rsidR="004A6A49" w:rsidRDefault="0053153F">
      <w:pPr>
        <w:spacing w:line="400" w:lineRule="exact"/>
        <w:rPr>
          <w:rFonts w:ascii="宋体" w:hAnsi="宋体"/>
          <w:sz w:val="24"/>
        </w:rPr>
      </w:pPr>
      <w:r>
        <w:rPr>
          <w:rFonts w:ascii="宋体" w:hAnsi="宋体" w:hint="eastAsia"/>
          <w:sz w:val="24"/>
        </w:rPr>
        <w:t>尊敬的梁院长、各位领导、各位专家，亲爱的同学们：</w:t>
      </w:r>
      <w:r>
        <w:rPr>
          <w:rFonts w:ascii="宋体" w:hAnsi="宋体"/>
          <w:sz w:val="24"/>
        </w:rPr>
        <w:t xml:space="preserve"> </w:t>
      </w:r>
    </w:p>
    <w:p w:rsidR="004A6A49" w:rsidRDefault="0053153F">
      <w:pPr>
        <w:spacing w:line="400" w:lineRule="exact"/>
        <w:rPr>
          <w:rFonts w:ascii="宋体" w:hAnsi="宋体"/>
          <w:sz w:val="24"/>
        </w:rPr>
      </w:pPr>
      <w:r>
        <w:rPr>
          <w:rFonts w:ascii="宋体" w:hAnsi="宋体" w:hint="eastAsia"/>
          <w:sz w:val="24"/>
        </w:rPr>
        <w:t xml:space="preserve">    大家上午好！我是来自壮乡广西民族师范学院附属中学的黄月先，非常荣幸能作为学员代表在这里发言，首先，我谨代表参加本期培训的50位学员，向给予我们关心、支持和帮助的各级领导、各位专家表示衷心的感谢！</w:t>
      </w:r>
    </w:p>
    <w:p w:rsidR="004A6A49" w:rsidRDefault="0053153F">
      <w:pPr>
        <w:spacing w:line="400" w:lineRule="exact"/>
        <w:ind w:firstLineChars="200" w:firstLine="480"/>
        <w:rPr>
          <w:rFonts w:ascii="宋体" w:hAnsi="宋体"/>
          <w:sz w:val="24"/>
        </w:rPr>
      </w:pPr>
      <w:r>
        <w:rPr>
          <w:rFonts w:ascii="宋体" w:hAnsi="宋体" w:hint="eastAsia"/>
          <w:sz w:val="24"/>
        </w:rPr>
        <w:t>自从9月份接到张梦老师发来的培训通知以来，我感到无比的骄傲与自豪，</w:t>
      </w:r>
      <w:r>
        <w:rPr>
          <w:rFonts w:ascii="宋体" w:hAnsi="宋体" w:hint="eastAsia"/>
          <w:sz w:val="24"/>
        </w:rPr>
        <w:lastRenderedPageBreak/>
        <w:t>因为之前虽然参加过几次国培，但是这么高规格的培训我还是第一次参加。能够和来自全国各地的最优秀的同仁们相约在这美丽的新乡，更是让人兴奋不已。自从加入班级QQ群后，张梦、宋云飞、王晔、于飙等几位老师不断在群里不厌其烦地解答学员们的各种问题，详细地给我们介绍了本次培训的相关事宜，让我们倍受感动，感谢各位老师的辛勤付出！感谢河南师范大学给我们提供这么好的平台!</w:t>
      </w:r>
    </w:p>
    <w:p w:rsidR="004A6A49" w:rsidRDefault="0053153F">
      <w:pPr>
        <w:spacing w:line="400" w:lineRule="exact"/>
        <w:ind w:firstLineChars="200" w:firstLine="480"/>
        <w:rPr>
          <w:rFonts w:ascii="宋体" w:hAnsi="宋体"/>
          <w:sz w:val="24"/>
        </w:rPr>
      </w:pPr>
      <w:r>
        <w:rPr>
          <w:rFonts w:ascii="宋体" w:hAnsi="宋体" w:hint="eastAsia"/>
          <w:sz w:val="24"/>
        </w:rPr>
        <w:t>教育发展，教师为本。虽然我们都获得了各级各类的荣誉，但在教育飞速发展的今天， 我们仍然感到在综合素质、业务技能等方面都还是有所欠缺的。当今社会，惟有坚持不断的学习，才能保持自身发展优势。在知识更新日益加快的今天，如果不及时补充新知识，掌握新技能，拓展新视野，必将会被社会所淘汰。</w:t>
      </w:r>
    </w:p>
    <w:p w:rsidR="004A6A49" w:rsidRDefault="0053153F">
      <w:pPr>
        <w:spacing w:line="400" w:lineRule="exact"/>
        <w:ind w:firstLineChars="200" w:firstLine="480"/>
        <w:rPr>
          <w:rFonts w:ascii="宋体" w:hAnsi="宋体"/>
          <w:sz w:val="24"/>
        </w:rPr>
      </w:pPr>
      <w:r>
        <w:rPr>
          <w:rFonts w:ascii="宋体" w:hAnsi="宋体" w:hint="eastAsia"/>
          <w:sz w:val="24"/>
        </w:rPr>
        <w:t>就在我们最需要更新我们的专业知识和提高我们的专业技能的时候，我们获得了这次培训的机会，它为我们提供一个相互了解、集中学习的机会。古人云：“独学而无友，则孤陋而寡闻”；“三人行，必有我师焉”。一个人自学，总是没有几个人一起学习、切磋、交流的效果好，这也是这次培训的必要性所在。因此，在培训期间，我们每一位学员一定会做到尊重老师，虚心求教；一定会严格遵守培训纪律，严格遵守作息时间。一定会沉下心来，集中精力，专心听讲，认真学习，既向专家、老师学习，又要互相学习，力求学得更多一点，更好一点。把学习与思考很好地结合起来，用科学的态度分析问题、解决问题，积极探索工作新思路，努力提高自身综合素质和业务技能水平，不断提高自身素质和实际工作能力。</w:t>
      </w:r>
    </w:p>
    <w:p w:rsidR="004A6A49" w:rsidRDefault="0053153F">
      <w:pPr>
        <w:spacing w:line="400" w:lineRule="exact"/>
        <w:ind w:firstLineChars="200" w:firstLine="480"/>
        <w:rPr>
          <w:rFonts w:ascii="宋体" w:hAnsi="宋体"/>
          <w:sz w:val="24"/>
        </w:rPr>
      </w:pPr>
      <w:r>
        <w:rPr>
          <w:rFonts w:ascii="宋体" w:hAnsi="宋体" w:hint="eastAsia"/>
          <w:sz w:val="24"/>
        </w:rPr>
        <w:t>同仁们，平台已经搭建，让我们以此为起点，出发吧，相信神圣的教育土地上会留下我们深深的脚印。让我们以此为力量，借力起飞，把生命中最靓丽的风景定格在我们为我们的教育事业努力的过程里！最让我们再次把最热烈的掌声献给在座的关心教育事业发展的各位领导、专家、老师们！</w:t>
      </w:r>
    </w:p>
    <w:p w:rsidR="004A6A49" w:rsidRDefault="0053153F">
      <w:pPr>
        <w:spacing w:line="400" w:lineRule="exact"/>
        <w:ind w:firstLineChars="200" w:firstLine="480"/>
        <w:rPr>
          <w:rFonts w:ascii="宋体" w:hAnsi="宋体"/>
          <w:sz w:val="24"/>
        </w:rPr>
      </w:pPr>
      <w:r>
        <w:rPr>
          <w:rFonts w:ascii="宋体" w:hAnsi="宋体"/>
          <w:sz w:val="24"/>
        </w:rPr>
        <w:t>我的发言就到这里，</w:t>
      </w:r>
      <w:r>
        <w:rPr>
          <w:rFonts w:ascii="宋体" w:hAnsi="宋体" w:hint="eastAsia"/>
          <w:sz w:val="24"/>
        </w:rPr>
        <w:t>谢谢大家！</w:t>
      </w:r>
    </w:p>
    <w:p w:rsidR="004A6A49" w:rsidRDefault="0053153F">
      <w:pPr>
        <w:spacing w:line="400" w:lineRule="exact"/>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2016年10月22日星期六</w:t>
      </w:r>
    </w:p>
    <w:p w:rsidR="004A6A49" w:rsidRDefault="0053153F" w:rsidP="008E6828">
      <w:pPr>
        <w:spacing w:line="400" w:lineRule="exact"/>
        <w:ind w:firstLineChars="200" w:firstLine="643"/>
        <w:rPr>
          <w:rFonts w:ascii="宋体" w:hAnsi="宋体"/>
          <w:sz w:val="24"/>
        </w:rPr>
      </w:pPr>
      <w:r>
        <w:rPr>
          <w:rFonts w:ascii="楷体_GB2312" w:eastAsia="楷体_GB2312" w:hint="eastAsia"/>
          <w:b/>
          <w:noProof/>
          <w:sz w:val="32"/>
          <w:szCs w:val="32"/>
        </w:rPr>
        <w:drawing>
          <wp:anchor distT="0" distB="0" distL="114300" distR="114300" simplePos="0" relativeHeight="251652608" behindDoc="0" locked="0" layoutInCell="1" allowOverlap="1">
            <wp:simplePos x="0" y="0"/>
            <wp:positionH relativeFrom="column">
              <wp:posOffset>-893445</wp:posOffset>
            </wp:positionH>
            <wp:positionV relativeFrom="paragraph">
              <wp:posOffset>153035</wp:posOffset>
            </wp:positionV>
            <wp:extent cx="6961505" cy="459740"/>
            <wp:effectExtent l="0" t="0" r="0" b="0"/>
            <wp:wrapNone/>
            <wp:docPr id="6"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2" descr="upload__547c790c_122f42e7411__8000_00000319"/>
                    <pic:cNvPicPr>
                      <a:picLocks noChangeAspect="1"/>
                    </pic:cNvPicPr>
                  </pic:nvPicPr>
                  <pic:blipFill>
                    <a:blip r:embed="rId8" cstate="print"/>
                    <a:stretch>
                      <a:fillRect/>
                    </a:stretch>
                  </pic:blipFill>
                  <pic:spPr>
                    <a:xfrm>
                      <a:off x="0" y="0"/>
                      <a:ext cx="6961505" cy="459740"/>
                    </a:xfrm>
                    <a:prstGeom prst="rect">
                      <a:avLst/>
                    </a:prstGeom>
                    <a:noFill/>
                    <a:ln w="9525">
                      <a:noFill/>
                    </a:ln>
                  </pic:spPr>
                </pic:pic>
              </a:graphicData>
            </a:graphic>
          </wp:anchor>
        </w:drawing>
      </w:r>
    </w:p>
    <w:p w:rsidR="004A6A49" w:rsidRDefault="004A6A49">
      <w:pPr>
        <w:spacing w:line="400" w:lineRule="exact"/>
        <w:ind w:firstLineChars="200" w:firstLine="480"/>
        <w:rPr>
          <w:rFonts w:ascii="宋体" w:hAnsi="宋体"/>
          <w:sz w:val="24"/>
        </w:rPr>
      </w:pPr>
    </w:p>
    <w:p w:rsidR="004A6A49" w:rsidRDefault="004A6A49">
      <w:pPr>
        <w:rPr>
          <w:rFonts w:ascii="华文彩云" w:eastAsia="华文彩云"/>
        </w:rPr>
      </w:pPr>
    </w:p>
    <w:p w:rsidR="004A6A49" w:rsidRDefault="0053153F">
      <w:r>
        <w:rPr>
          <w:rFonts w:ascii="华文彩云" w:eastAsia="华文彩云" w:hint="eastAsia"/>
        </w:rPr>
        <w:t xml:space="preserve"> </w:t>
      </w:r>
      <w:r w:rsidR="001F6A7A">
        <w:pict>
          <v:shape id="_x0000_i1026" type="#_x0000_t136" style="width:184.5pt;height:30.75pt" fillcolor="#7030a0" strokecolor="lime" strokeweight="1.5pt">
            <v:shadow on="t" color="#900"/>
            <v:textpath style="font-family:&quot;隶书&quot;;font-size:28pt;font-style:italic" trim="t" fitpath="t" string="新闻传真"/>
          </v:shape>
        </w:pict>
      </w:r>
    </w:p>
    <w:p w:rsidR="004A6A49" w:rsidRDefault="004A6A49"/>
    <w:p w:rsidR="004A6A49" w:rsidRDefault="0053153F">
      <w:pPr>
        <w:rPr>
          <w:rFonts w:ascii="宋体" w:hAnsi="宋体"/>
          <w:sz w:val="24"/>
        </w:rPr>
      </w:pPr>
      <w:r>
        <w:rPr>
          <w:rFonts w:ascii="方正硬笔行书简体" w:eastAsia="方正硬笔行书简体" w:hint="eastAsia"/>
        </w:rPr>
        <w:t xml:space="preserve">        </w:t>
      </w:r>
      <w:r>
        <w:rPr>
          <w:rFonts w:ascii="宋体" w:hAnsi="宋体" w:hint="eastAsia"/>
          <w:sz w:val="24"/>
        </w:rPr>
        <w:t>2016年10月25日上午，</w:t>
      </w:r>
      <w:r w:rsidR="00E87BA3">
        <w:rPr>
          <w:rFonts w:ascii="宋体" w:hAnsi="宋体" w:hint="eastAsia"/>
          <w:sz w:val="24"/>
        </w:rPr>
        <w:t xml:space="preserve"> </w:t>
      </w:r>
      <w:r>
        <w:rPr>
          <w:rFonts w:ascii="宋体" w:hAnsi="宋体" w:hint="eastAsia"/>
          <w:sz w:val="24"/>
        </w:rPr>
        <w:t>“国培（2016）示范性项目骨干教师培训班”全体成员在王晔教授和于飚老师的带领下，来到河南新密市第一初级中学，进行实地考察学习。</w:t>
      </w:r>
    </w:p>
    <w:p w:rsidR="004A6A49" w:rsidRDefault="0053153F">
      <w:pPr>
        <w:spacing w:line="400" w:lineRule="exact"/>
        <w:ind w:firstLineChars="200" w:firstLine="480"/>
        <w:rPr>
          <w:rFonts w:ascii="宋体" w:hAnsi="宋体"/>
          <w:sz w:val="24"/>
        </w:rPr>
      </w:pPr>
      <w:r>
        <w:rPr>
          <w:rFonts w:ascii="宋体" w:hAnsi="宋体" w:hint="eastAsia"/>
          <w:sz w:val="24"/>
        </w:rPr>
        <w:lastRenderedPageBreak/>
        <w:t>在校长李幸民的陪同下，</w:t>
      </w:r>
      <w:r w:rsidR="00E87BA3">
        <w:rPr>
          <w:rFonts w:ascii="宋体" w:hAnsi="宋体" w:hint="eastAsia"/>
          <w:sz w:val="24"/>
        </w:rPr>
        <w:t>学员</w:t>
      </w:r>
      <w:r>
        <w:rPr>
          <w:rFonts w:ascii="宋体" w:hAnsi="宋体" w:hint="eastAsia"/>
          <w:sz w:val="24"/>
        </w:rPr>
        <w:t>们首先参观了校园文化建设，如艺术教育，经典诵读等活动。接下来</w:t>
      </w:r>
      <w:r w:rsidR="00E87BA3">
        <w:rPr>
          <w:rFonts w:ascii="宋体" w:hAnsi="宋体" w:hint="eastAsia"/>
          <w:sz w:val="24"/>
        </w:rPr>
        <w:t>学员</w:t>
      </w:r>
      <w:r>
        <w:rPr>
          <w:rFonts w:ascii="宋体" w:hAnsi="宋体" w:hint="eastAsia"/>
          <w:sz w:val="24"/>
        </w:rPr>
        <w:t>们</w:t>
      </w:r>
      <w:r w:rsidR="00E87BA3">
        <w:rPr>
          <w:rFonts w:ascii="宋体" w:hAnsi="宋体" w:hint="eastAsia"/>
          <w:sz w:val="24"/>
        </w:rPr>
        <w:t>聆</w:t>
      </w:r>
      <w:r>
        <w:rPr>
          <w:rFonts w:ascii="宋体" w:hAnsi="宋体" w:hint="eastAsia"/>
          <w:sz w:val="24"/>
        </w:rPr>
        <w:t>听了七年级英语教师寇丽娟的一节示范课并进行了诚恳的交流。整个课堂充分发挥了小组合作的功效，两人师友合作，四人小组合作，学生与学生之间，小组与小组之间进行了全方位，多层次，多角度的交流。使小组中每个人都有机会发表自己的观点和看法。整节课课堂效率高，学生表现精彩。最后，副校长郭淑锋做了《全员德育求创新，高效课堂谋发展》的主题报告，全方位介绍了学校的文化。</w:t>
      </w:r>
    </w:p>
    <w:p w:rsidR="004A6A49" w:rsidRDefault="0053153F">
      <w:pPr>
        <w:spacing w:line="400" w:lineRule="exact"/>
        <w:jc w:val="right"/>
        <w:rPr>
          <w:rFonts w:ascii="宋体" w:hAnsi="宋体"/>
          <w:sz w:val="24"/>
        </w:rPr>
      </w:pPr>
      <w:r>
        <w:rPr>
          <w:rFonts w:ascii="宋体" w:hAnsi="宋体" w:hint="eastAsia"/>
          <w:sz w:val="24"/>
        </w:rPr>
        <w:t xml:space="preserve">     经过整个上午的实地考察，</w:t>
      </w:r>
      <w:r w:rsidR="00E87BA3">
        <w:rPr>
          <w:rFonts w:ascii="宋体" w:hAnsi="宋体" w:hint="eastAsia"/>
          <w:sz w:val="24"/>
        </w:rPr>
        <w:t>学员</w:t>
      </w:r>
      <w:r>
        <w:rPr>
          <w:rFonts w:ascii="宋体" w:hAnsi="宋体" w:hint="eastAsia"/>
          <w:sz w:val="24"/>
        </w:rPr>
        <w:t>们深深地感受到：教育改革的关键不是改教材，而是在于改变教师的教育理念，提升教师的核心素养。只有教师的教育理念有了转变，才能更有效地构建课堂，才能科学地使我们的教育主体的身心得到更好的发展。也只有这样，中国的教育才能科学健康地发展，才能不断创新，</w:t>
      </w:r>
    </w:p>
    <w:p w:rsidR="004A6A49" w:rsidRDefault="0053153F">
      <w:pPr>
        <w:spacing w:line="400" w:lineRule="exact"/>
        <w:rPr>
          <w:rFonts w:ascii="楷体" w:eastAsia="楷体" w:hAnsi="楷体"/>
          <w:sz w:val="24"/>
        </w:rPr>
      </w:pPr>
      <w:r>
        <w:rPr>
          <w:rFonts w:ascii="宋体" w:hAnsi="宋体" w:hint="eastAsia"/>
          <w:sz w:val="24"/>
        </w:rPr>
        <w:t>才能走向光明的未来！</w:t>
      </w:r>
    </w:p>
    <w:p w:rsidR="004A6A49" w:rsidRDefault="004A6A49">
      <w:pPr>
        <w:spacing w:line="400" w:lineRule="exact"/>
        <w:ind w:firstLine="480"/>
        <w:rPr>
          <w:rFonts w:ascii="宋体" w:hAnsi="宋体" w:cs="宋体"/>
          <w:sz w:val="24"/>
        </w:rPr>
      </w:pPr>
    </w:p>
    <w:p w:rsidR="004A6A49" w:rsidRDefault="0053153F">
      <w:r>
        <w:rPr>
          <w:rFonts w:ascii="方正硬笔行书简体" w:eastAsia="方正硬笔行书简体" w:hint="eastAsia"/>
          <w:noProof/>
        </w:rPr>
        <w:drawing>
          <wp:inline distT="0" distB="0" distL="114300" distR="114300">
            <wp:extent cx="5455285" cy="4915535"/>
            <wp:effectExtent l="0" t="0" r="12065" b="18415"/>
            <wp:docPr id="5" name="图片 6" descr="QQ图片2016102620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QQ图片20161026204532"/>
                    <pic:cNvPicPr>
                      <a:picLocks noChangeAspect="1"/>
                    </pic:cNvPicPr>
                  </pic:nvPicPr>
                  <pic:blipFill>
                    <a:blip r:embed="rId9" cstate="print"/>
                    <a:stretch>
                      <a:fillRect/>
                    </a:stretch>
                  </pic:blipFill>
                  <pic:spPr>
                    <a:xfrm>
                      <a:off x="0" y="0"/>
                      <a:ext cx="5455285" cy="4915535"/>
                    </a:xfrm>
                    <a:prstGeom prst="rect">
                      <a:avLst/>
                    </a:prstGeom>
                    <a:noFill/>
                    <a:ln w="9525">
                      <a:noFill/>
                    </a:ln>
                  </pic:spPr>
                </pic:pic>
              </a:graphicData>
            </a:graphic>
          </wp:inline>
        </w:drawing>
      </w:r>
    </w:p>
    <w:p w:rsidR="004A6A49" w:rsidRDefault="0053153F">
      <w:pPr>
        <w:rPr>
          <w:rFonts w:ascii="宋体" w:hAnsi="宋体"/>
          <w:sz w:val="28"/>
          <w:szCs w:val="28"/>
        </w:rPr>
      </w:pPr>
      <w:r>
        <w:rPr>
          <w:rFonts w:ascii="楷体_GB2312" w:eastAsia="楷体_GB2312" w:hint="eastAsia"/>
          <w:b/>
          <w:noProof/>
          <w:sz w:val="32"/>
          <w:szCs w:val="32"/>
        </w:rPr>
        <w:drawing>
          <wp:anchor distT="0" distB="0" distL="114300" distR="114300" simplePos="0" relativeHeight="251655680" behindDoc="0" locked="0" layoutInCell="1" allowOverlap="1">
            <wp:simplePos x="0" y="0"/>
            <wp:positionH relativeFrom="column">
              <wp:posOffset>-583565</wp:posOffset>
            </wp:positionH>
            <wp:positionV relativeFrom="paragraph">
              <wp:posOffset>237490</wp:posOffset>
            </wp:positionV>
            <wp:extent cx="6520180" cy="443230"/>
            <wp:effectExtent l="0" t="0" r="0" b="0"/>
            <wp:wrapNone/>
            <wp:docPr id="4"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2" descr="upload__547c790c_122f42e7411__8000_00000319"/>
                    <pic:cNvPicPr>
                      <a:picLocks noChangeAspect="1"/>
                    </pic:cNvPicPr>
                  </pic:nvPicPr>
                  <pic:blipFill>
                    <a:blip r:embed="rId8" cstate="print"/>
                    <a:stretch>
                      <a:fillRect/>
                    </a:stretch>
                  </pic:blipFill>
                  <pic:spPr>
                    <a:xfrm>
                      <a:off x="0" y="0"/>
                      <a:ext cx="6520180" cy="443230"/>
                    </a:xfrm>
                    <a:prstGeom prst="rect">
                      <a:avLst/>
                    </a:prstGeom>
                    <a:noFill/>
                    <a:ln w="9525">
                      <a:noFill/>
                    </a:ln>
                  </pic:spPr>
                </pic:pic>
              </a:graphicData>
            </a:graphic>
          </wp:anchor>
        </w:drawing>
      </w:r>
    </w:p>
    <w:p w:rsidR="004A6A49" w:rsidRDefault="004A6A49"/>
    <w:p w:rsidR="004A6A49" w:rsidRDefault="004A6A49"/>
    <w:p w:rsidR="004A6A49" w:rsidRDefault="001F6A7A">
      <w:r>
        <w:pict>
          <v:shape id="_x0000_i1027" type="#_x0000_t136" style="width:142.5pt;height:30.75pt" fillcolor="#7030a0" strokecolor="lime" strokeweight="1.5pt">
            <v:shadow on="t" color="#900"/>
            <v:textpath style="font-family:&quot;隶书&quot;;font-size:28pt;font-style:italic" trim="t" fitpath="t" string="专家简介"/>
          </v:shape>
        </w:pict>
      </w:r>
    </w:p>
    <w:p w:rsidR="004A6A49" w:rsidRDefault="0053153F">
      <w:pPr>
        <w:spacing w:line="460" w:lineRule="exact"/>
        <w:rPr>
          <w:sz w:val="24"/>
        </w:rPr>
      </w:pPr>
      <w:r>
        <w:rPr>
          <w:rFonts w:hint="eastAsia"/>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27940</wp:posOffset>
            </wp:positionV>
            <wp:extent cx="2179955" cy="2277110"/>
            <wp:effectExtent l="0" t="0" r="10795" b="8890"/>
            <wp:wrapSquare wrapText="bothSides"/>
            <wp:docPr id="1" name="图片 11" descr="QQ图片2016102616172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QQ图片20161026161723_看图王"/>
                    <pic:cNvPicPr>
                      <a:picLocks noChangeAspect="1"/>
                    </pic:cNvPicPr>
                  </pic:nvPicPr>
                  <pic:blipFill>
                    <a:blip r:embed="rId10" cstate="print"/>
                    <a:stretch>
                      <a:fillRect/>
                    </a:stretch>
                  </pic:blipFill>
                  <pic:spPr>
                    <a:xfrm>
                      <a:off x="0" y="0"/>
                      <a:ext cx="2179955" cy="2277110"/>
                    </a:xfrm>
                    <a:prstGeom prst="rect">
                      <a:avLst/>
                    </a:prstGeom>
                    <a:noFill/>
                    <a:ln w="9525">
                      <a:noFill/>
                    </a:ln>
                  </pic:spPr>
                </pic:pic>
              </a:graphicData>
            </a:graphic>
          </wp:anchor>
        </w:drawing>
      </w:r>
      <w:r>
        <w:rPr>
          <w:rFonts w:hint="eastAsia"/>
          <w:sz w:val="24"/>
        </w:rPr>
        <w:t xml:space="preserve">   </w:t>
      </w:r>
      <w:r>
        <w:rPr>
          <w:rFonts w:hint="eastAsia"/>
          <w:b/>
          <w:bCs/>
          <w:sz w:val="24"/>
        </w:rPr>
        <w:t xml:space="preserve"> </w:t>
      </w:r>
      <w:r>
        <w:rPr>
          <w:rFonts w:hint="eastAsia"/>
          <w:b/>
          <w:bCs/>
          <w:sz w:val="28"/>
          <w:szCs w:val="28"/>
        </w:rPr>
        <w:t>刘国兵</w:t>
      </w:r>
      <w:r>
        <w:rPr>
          <w:rFonts w:hint="eastAsia"/>
          <w:sz w:val="24"/>
        </w:rPr>
        <w:t xml:space="preserve"> </w:t>
      </w:r>
      <w:r>
        <w:rPr>
          <w:rFonts w:hint="eastAsia"/>
          <w:sz w:val="24"/>
        </w:rPr>
        <w:t>河南师范大学外国语学院副院长，硕士生导师，博士，校聘教授，语料库应用研发中心学术带头人。河南省教师教育专家、河南省中等职业教育师资培训专家。现任中国语料库语言学研究会常务理事、中国语言测试研究会理事，全国中学通用教材《英语》（新标准</w:t>
      </w:r>
      <w:r>
        <w:rPr>
          <w:rFonts w:hint="eastAsia"/>
          <w:sz w:val="24"/>
        </w:rPr>
        <w:t>CD-ROM</w:t>
      </w:r>
      <w:r>
        <w:rPr>
          <w:rFonts w:hint="eastAsia"/>
          <w:sz w:val="24"/>
        </w:rPr>
        <w:t>）核心编委。曾获河南省高校英语教学技能大赛一等奖，被授予“河南省优秀共产党员”称号，</w:t>
      </w:r>
      <w:r>
        <w:rPr>
          <w:rFonts w:hint="eastAsia"/>
          <w:sz w:val="24"/>
        </w:rPr>
        <w:t>2014</w:t>
      </w:r>
      <w:r>
        <w:rPr>
          <w:rFonts w:hint="eastAsia"/>
          <w:sz w:val="24"/>
        </w:rPr>
        <w:t>年入选“河南省科技创新人才支持计划”，</w:t>
      </w:r>
      <w:r>
        <w:rPr>
          <w:rFonts w:hint="eastAsia"/>
          <w:sz w:val="24"/>
        </w:rPr>
        <w:t>2016</w:t>
      </w:r>
      <w:r>
        <w:rPr>
          <w:rFonts w:hint="eastAsia"/>
          <w:sz w:val="24"/>
        </w:rPr>
        <w:t>年荣获</w:t>
      </w:r>
      <w:r>
        <w:rPr>
          <w:rFonts w:hint="eastAsia"/>
          <w:sz w:val="24"/>
        </w:rPr>
        <w:t xml:space="preserve"> </w:t>
      </w:r>
      <w:r>
        <w:rPr>
          <w:rFonts w:hint="eastAsia"/>
          <w:sz w:val="24"/>
        </w:rPr>
        <w:t>“河南省青年五四奖章”。研究领域为语料库语言学及英语教学。主持国家社科基金项目、教育部人文社科项目、中国外语教育基金重点项目、河南省哲学社科规划项目、“十二五”教育科学规划项目等多项国家及省部级项目；在国内外期刊上发表学术论文三十余篇；出版译著</w:t>
      </w:r>
      <w:r>
        <w:rPr>
          <w:rFonts w:hint="eastAsia"/>
          <w:sz w:val="24"/>
        </w:rPr>
        <w:t>2</w:t>
      </w:r>
      <w:r>
        <w:rPr>
          <w:rFonts w:hint="eastAsia"/>
          <w:sz w:val="24"/>
        </w:rPr>
        <w:t>部、教材</w:t>
      </w:r>
      <w:r>
        <w:rPr>
          <w:rFonts w:hint="eastAsia"/>
          <w:sz w:val="24"/>
        </w:rPr>
        <w:t>8</w:t>
      </w:r>
      <w:r>
        <w:rPr>
          <w:rFonts w:hint="eastAsia"/>
          <w:sz w:val="24"/>
        </w:rPr>
        <w:t>部。</w:t>
      </w:r>
      <w:r>
        <w:rPr>
          <w:rFonts w:hint="eastAsia"/>
          <w:sz w:val="24"/>
        </w:rPr>
        <w:t xml:space="preserve">  </w:t>
      </w:r>
    </w:p>
    <w:p w:rsidR="004A6A49" w:rsidRDefault="0053153F">
      <w:pPr>
        <w:spacing w:line="440" w:lineRule="exact"/>
        <w:rPr>
          <w:sz w:val="24"/>
        </w:rPr>
      </w:pPr>
      <w:r>
        <w:rPr>
          <w:rFonts w:hint="eastAsia"/>
          <w:sz w:val="24"/>
        </w:rPr>
        <w:t xml:space="preserve">    </w:t>
      </w:r>
    </w:p>
    <w:p w:rsidR="004A6A49" w:rsidRDefault="0053153F">
      <w:pPr>
        <w:pStyle w:val="a6"/>
        <w:shd w:val="clear" w:color="auto" w:fill="FFFFFF"/>
        <w:spacing w:before="0" w:beforeAutospacing="0" w:after="75" w:afterAutospacing="0" w:line="360" w:lineRule="auto"/>
        <w:jc w:val="center"/>
        <w:rPr>
          <w:rFonts w:cs="Times New Roman"/>
          <w:kern w:val="2"/>
        </w:rPr>
      </w:pPr>
      <w:r>
        <w:rPr>
          <w:rFonts w:ascii="楷体_GB2312" w:eastAsia="楷体_GB2312" w:hint="eastAsia"/>
          <w:b/>
          <w:noProof/>
          <w:sz w:val="32"/>
          <w:szCs w:val="32"/>
        </w:rPr>
        <w:drawing>
          <wp:anchor distT="0" distB="0" distL="114300" distR="114300" simplePos="0" relativeHeight="251654656" behindDoc="0" locked="0" layoutInCell="1" allowOverlap="1">
            <wp:simplePos x="0" y="0"/>
            <wp:positionH relativeFrom="column">
              <wp:posOffset>-962025</wp:posOffset>
            </wp:positionH>
            <wp:positionV relativeFrom="paragraph">
              <wp:posOffset>33655</wp:posOffset>
            </wp:positionV>
            <wp:extent cx="6961505" cy="382905"/>
            <wp:effectExtent l="0" t="0" r="0" b="0"/>
            <wp:wrapNone/>
            <wp:docPr id="2"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6961505" cy="382905"/>
                    </a:xfrm>
                    <a:prstGeom prst="rect">
                      <a:avLst/>
                    </a:prstGeom>
                    <a:noFill/>
                    <a:ln w="9525">
                      <a:noFill/>
                    </a:ln>
                  </pic:spPr>
                </pic:pic>
              </a:graphicData>
            </a:graphic>
          </wp:anchor>
        </w:drawing>
      </w:r>
    </w:p>
    <w:p w:rsidR="004A6A49" w:rsidRDefault="004A6A49">
      <w:pPr>
        <w:pStyle w:val="a6"/>
        <w:shd w:val="clear" w:color="auto" w:fill="FFFFFF"/>
        <w:spacing w:before="0" w:beforeAutospacing="0" w:after="75" w:afterAutospacing="0" w:line="360" w:lineRule="auto"/>
        <w:jc w:val="both"/>
      </w:pPr>
    </w:p>
    <w:p w:rsidR="004A6A49" w:rsidRDefault="001F6A7A">
      <w:pPr>
        <w:pStyle w:val="a6"/>
        <w:shd w:val="clear" w:color="auto" w:fill="FFFFFF"/>
        <w:spacing w:before="0" w:beforeAutospacing="0" w:after="75" w:afterAutospacing="0" w:line="360" w:lineRule="auto"/>
        <w:jc w:val="both"/>
        <w:rPr>
          <w:rFonts w:ascii="Arial" w:hAnsi="Arial"/>
          <w:b/>
          <w:bCs/>
          <w:color w:val="000000"/>
          <w:sz w:val="32"/>
          <w:szCs w:val="36"/>
          <w:lang w:val="zh-CN"/>
        </w:rPr>
      </w:pPr>
      <w:r>
        <w:pict>
          <v:shape id="_x0000_i1028" type="#_x0000_t136" style="width:142.5pt;height:30.75pt" fillcolor="#7030a0" strokecolor="lime" strokeweight="1.5pt">
            <v:shadow on="t" color="#900"/>
            <v:textpath style="font-family:&quot;隶书&quot;;font-size:28pt;font-style:italic" trim="t" fitpath="t" string="学员感言"/>
          </v:shape>
        </w:pict>
      </w:r>
    </w:p>
    <w:p w:rsidR="004A6A49" w:rsidRDefault="0053153F">
      <w:pPr>
        <w:pStyle w:val="a6"/>
        <w:shd w:val="clear" w:color="auto" w:fill="FFFFFF"/>
        <w:spacing w:before="0" w:beforeAutospacing="0" w:after="0" w:afterAutospacing="0" w:line="460" w:lineRule="exact"/>
        <w:jc w:val="center"/>
        <w:rPr>
          <w:b/>
          <w:color w:val="2B2B2B"/>
          <w:sz w:val="28"/>
          <w:szCs w:val="28"/>
        </w:rPr>
      </w:pPr>
      <w:r>
        <w:rPr>
          <w:rFonts w:hint="eastAsia"/>
          <w:b/>
          <w:color w:val="2B2B2B"/>
          <w:sz w:val="28"/>
          <w:szCs w:val="28"/>
        </w:rPr>
        <w:t>收获金秋 播种未来</w:t>
      </w:r>
    </w:p>
    <w:p w:rsidR="004A6A49" w:rsidRDefault="0053153F">
      <w:pPr>
        <w:pStyle w:val="a6"/>
        <w:shd w:val="clear" w:color="auto" w:fill="FFFFFF"/>
        <w:spacing w:before="0" w:beforeAutospacing="0" w:after="0" w:afterAutospacing="0" w:line="460" w:lineRule="exact"/>
        <w:jc w:val="center"/>
        <w:rPr>
          <w:color w:val="2B2B2B"/>
        </w:rPr>
      </w:pPr>
      <w:r>
        <w:rPr>
          <w:rFonts w:hint="eastAsia"/>
          <w:color w:val="2B2B2B"/>
        </w:rPr>
        <w:t xml:space="preserve">                ——听刘国兵专家讲座有感  </w:t>
      </w:r>
    </w:p>
    <w:p w:rsidR="004A6A49" w:rsidRDefault="0053153F">
      <w:pPr>
        <w:pStyle w:val="a6"/>
        <w:shd w:val="clear" w:color="auto" w:fill="FFFFFF"/>
        <w:spacing w:before="0" w:beforeAutospacing="0" w:after="0" w:afterAutospacing="0" w:line="460" w:lineRule="exact"/>
        <w:jc w:val="center"/>
        <w:rPr>
          <w:color w:val="2B2B2B"/>
        </w:rPr>
      </w:pPr>
      <w:r>
        <w:rPr>
          <w:rFonts w:hint="eastAsia"/>
          <w:color w:val="2B2B2B"/>
        </w:rPr>
        <w:t xml:space="preserve">                湖北荆门外语学校   杨新征</w:t>
      </w:r>
    </w:p>
    <w:p w:rsidR="004A6A49" w:rsidRDefault="0053153F">
      <w:pPr>
        <w:pStyle w:val="a6"/>
        <w:shd w:val="clear" w:color="auto" w:fill="FFFFFF"/>
        <w:spacing w:before="0" w:beforeAutospacing="0" w:after="0" w:afterAutospacing="0" w:line="460" w:lineRule="exact"/>
        <w:ind w:firstLineChars="200" w:firstLine="480"/>
        <w:rPr>
          <w:color w:val="2B2B2B"/>
        </w:rPr>
      </w:pPr>
      <w:r>
        <w:rPr>
          <w:rFonts w:hint="eastAsia"/>
          <w:color w:val="2B2B2B"/>
        </w:rPr>
        <w:t xml:space="preserve">在金秋十月，我有幸参加了国培计划（2016）——一线优秀教师培训技能提升研修项目。尽管为期十天的培训才刚刚开始三天，但对我的思想已经产生了很大的冲击。因为我们都能见到不同风格的教授、名师，能聆听到不同类型的讲座，能感受到思想火花的碰撞。这几天过得忙碌又充实。来之前在教学和教研工作中的种种困惑和迷茫，在听了专家教授们的报告、讲座后，犹如为我们打开了一扇窗，拨云见日，使我豁然开朗。           </w:t>
      </w:r>
    </w:p>
    <w:p w:rsidR="004A6A49" w:rsidRDefault="0053153F">
      <w:pPr>
        <w:pStyle w:val="a6"/>
        <w:shd w:val="clear" w:color="auto" w:fill="FFFFFF"/>
        <w:spacing w:before="0" w:beforeAutospacing="0" w:after="0" w:afterAutospacing="0" w:line="460" w:lineRule="exact"/>
        <w:ind w:firstLineChars="200" w:firstLine="480"/>
        <w:rPr>
          <w:color w:val="2B2B2B"/>
        </w:rPr>
      </w:pPr>
      <w:r>
        <w:rPr>
          <w:rFonts w:hint="eastAsia"/>
          <w:color w:val="2B2B2B"/>
        </w:rPr>
        <w:lastRenderedPageBreak/>
        <w:t>特别是10月24日上午，在听了河南师范大学外国语学院副院长刘国兵博士关于《现代教育技术背景下的中小学英语课堂教学设计》专题讲座后，使我对翻转课堂有了更深刻的认识。翻转课堂是一种手段，是让学生对自己学习负责的环境，是把直接讲解与建构主义学习有效的结合在一起，是学生课堂缺席但不被甩在后面的保障，是课堂内容得到永久存档、可用于复习或补课，是所有学生都积极学习的课堂，是让所有学生都能得到个性化教育。同时，刘博士还为我们讲解了与现代教育技术相关的教学理论、教学视频的选题和教学设计的要求、视频录制的准备步骤及PPT</w:t>
      </w:r>
      <w:r>
        <w:rPr>
          <w:color w:val="2B2B2B"/>
        </w:rPr>
        <w:t>设计等相关知识</w:t>
      </w:r>
      <w:r>
        <w:rPr>
          <w:rFonts w:hint="eastAsia"/>
          <w:color w:val="2B2B2B"/>
        </w:rPr>
        <w:t>。</w:t>
      </w:r>
    </w:p>
    <w:p w:rsidR="004A6A49" w:rsidRDefault="0053153F">
      <w:pPr>
        <w:pStyle w:val="a6"/>
        <w:shd w:val="clear" w:color="auto" w:fill="FFFFFF"/>
        <w:spacing w:before="0" w:beforeAutospacing="0" w:after="0" w:afterAutospacing="0" w:line="460" w:lineRule="exact"/>
        <w:ind w:firstLine="480"/>
        <w:rPr>
          <w:color w:val="2B2B2B"/>
        </w:rPr>
      </w:pPr>
      <w:r>
        <w:rPr>
          <w:rFonts w:hint="eastAsia"/>
          <w:color w:val="000000"/>
        </w:rPr>
        <w:t>这次培训，对我来说是一次极好的充电机会，它拓展了我们的视野，更新了我们的教育观念。它让我明白了：作为一名现代教师，</w:t>
      </w:r>
      <w:r>
        <w:rPr>
          <w:rFonts w:hint="eastAsia"/>
          <w:color w:val="2B2B2B"/>
        </w:rPr>
        <w:t>我们应该</w:t>
      </w:r>
      <w:r>
        <w:rPr>
          <w:rFonts w:hint="eastAsia"/>
          <w:color w:val="000000"/>
        </w:rPr>
        <w:t>成为课程的开发者和建设者；成为学生学习的引领者、促进者、</w:t>
      </w:r>
      <w:hyperlink r:id="rId11" w:tgtFrame="_blank" w:history="1">
        <w:r>
          <w:rPr>
            <w:rStyle w:val="a7"/>
            <w:rFonts w:hint="eastAsia"/>
            <w:color w:val="000000"/>
            <w:u w:val="none"/>
          </w:rPr>
          <w:t>合作</w:t>
        </w:r>
      </w:hyperlink>
      <w:r>
        <w:rPr>
          <w:rFonts w:hint="eastAsia"/>
          <w:color w:val="000000"/>
        </w:rPr>
        <w:t>者；成为学生潜在品质的开发者。仅有“爱”是远远不够的，只有与时俱进，勇于探索，敢于创新，具有专业化知识和技能，才能做一名好教师。</w:t>
      </w:r>
    </w:p>
    <w:p w:rsidR="004A6A49" w:rsidRDefault="0053153F">
      <w:pPr>
        <w:pStyle w:val="a6"/>
        <w:shd w:val="clear" w:color="auto" w:fill="FFFFFF"/>
        <w:spacing w:before="0" w:beforeAutospacing="0" w:after="0" w:afterAutospacing="0" w:line="460" w:lineRule="exact"/>
        <w:ind w:firstLineChars="200" w:firstLine="480"/>
        <w:rPr>
          <w:rStyle w:val="2Char"/>
          <w:rFonts w:ascii="宋体" w:eastAsia="宋体" w:hAnsi="宋体"/>
          <w:b w:val="0"/>
          <w:sz w:val="24"/>
        </w:rPr>
      </w:pPr>
      <w:r>
        <w:rPr>
          <w:rFonts w:hint="eastAsia"/>
          <w:color w:val="000000"/>
        </w:rPr>
        <w:t>这几天的精神大餐和文化大餐让我耳濡目染的东西很多，需要学习的东西更多。但要采他山之玉为我所用，纳百家之长解我所困却需要一个消化吸收的过程。这个过程会很漫长，也许会走得很累，但作为一线教师的我会走下去，也能走下去。虽然我不能走到最前沿，但我会朝这个目标去努力！再次感谢河南师大及各位为我们报告、讲座的专家导师们，更要感谢这几日来给予我们无微不至关怀和指导的王晔导师、平易近人并为我们排忧解难的班主任宋云飞、于飙、张梦老师还有我们河师大骨干教师培训班的各位兄弟姐妹们！</w:t>
      </w:r>
    </w:p>
    <w:p w:rsidR="004A6A49" w:rsidRDefault="0053153F">
      <w:pPr>
        <w:pStyle w:val="2"/>
        <w:spacing w:line="460" w:lineRule="exact"/>
        <w:jc w:val="center"/>
        <w:rPr>
          <w:rFonts w:ascii="宋体" w:eastAsia="宋体" w:hAnsi="宋体" w:cs="宋体"/>
          <w:bCs/>
          <w:i/>
          <w:iCs/>
          <w:sz w:val="28"/>
          <w:szCs w:val="28"/>
        </w:rPr>
      </w:pPr>
      <w:r>
        <w:rPr>
          <w:rStyle w:val="2Char"/>
          <w:rFonts w:ascii="宋体" w:eastAsia="宋体" w:hAnsi="宋体" w:cs="宋体" w:hint="eastAsia"/>
          <w:b/>
          <w:bCs/>
          <w:sz w:val="28"/>
          <w:szCs w:val="28"/>
        </w:rPr>
        <w:t>现代信息技术下的</w:t>
      </w:r>
      <w:r>
        <w:rPr>
          <w:rFonts w:ascii="宋体" w:eastAsia="宋体" w:hAnsi="宋体" w:cs="宋体" w:hint="eastAsia"/>
          <w:bCs/>
          <w:i/>
          <w:iCs/>
          <w:sz w:val="28"/>
          <w:szCs w:val="28"/>
        </w:rPr>
        <w:t>翻转课堂</w:t>
      </w:r>
    </w:p>
    <w:p w:rsidR="004A6A49" w:rsidRDefault="0053153F">
      <w:pPr>
        <w:pStyle w:val="2"/>
        <w:spacing w:line="460" w:lineRule="exact"/>
        <w:jc w:val="center"/>
        <w:rPr>
          <w:rFonts w:ascii="宋体" w:eastAsia="宋体" w:hAnsi="宋体" w:cs="宋体"/>
          <w:b w:val="0"/>
          <w:bCs/>
          <w:sz w:val="24"/>
        </w:rPr>
      </w:pPr>
      <w:r>
        <w:rPr>
          <w:rFonts w:ascii="宋体" w:eastAsia="宋体" w:hAnsi="宋体" w:cs="宋体" w:hint="eastAsia"/>
          <w:b w:val="0"/>
          <w:bCs/>
          <w:sz w:val="24"/>
        </w:rPr>
        <w:t>四川省眉山市洪雅县余坪中学  谭文静</w:t>
      </w:r>
    </w:p>
    <w:p w:rsidR="004A6A49" w:rsidRDefault="0053153F">
      <w:pPr>
        <w:spacing w:line="460" w:lineRule="exact"/>
        <w:ind w:firstLine="480"/>
        <w:rPr>
          <w:rFonts w:ascii="宋体" w:hAnsi="宋体" w:cs="宋体"/>
          <w:sz w:val="24"/>
        </w:rPr>
      </w:pPr>
      <w:r>
        <w:rPr>
          <w:rFonts w:ascii="宋体" w:hAnsi="宋体" w:cs="宋体" w:hint="eastAsia"/>
          <w:sz w:val="24"/>
        </w:rPr>
        <w:t>10月24日上午，示范性国培班的学员们听了河南师范大学副院长刘国兵教授的讲课，刘院长讲了现代教育技术发展下的一种新型教学方式和理念：翻转课堂，真是让人受益匪浅。</w:t>
      </w:r>
    </w:p>
    <w:p w:rsidR="004A6A49" w:rsidRDefault="0053153F">
      <w:pPr>
        <w:spacing w:line="460" w:lineRule="exact"/>
        <w:ind w:firstLine="480"/>
        <w:rPr>
          <w:rFonts w:ascii="宋体" w:hAnsi="宋体" w:cs="宋体"/>
          <w:sz w:val="24"/>
        </w:rPr>
      </w:pPr>
      <w:r>
        <w:rPr>
          <w:rFonts w:ascii="宋体" w:hAnsi="宋体" w:cs="宋体" w:hint="eastAsia"/>
          <w:sz w:val="24"/>
        </w:rPr>
        <w:t>通过刘院长的授课，使我们了解到翻转课堂将传统教学中以教师为中心转化为以学生为中心；增加了学生和教师之间的互动和个性化接触时间；让缺课的学生不至于被甩在后面，同时将学习知识放在课外，而将内化知识放在了课堂上，让学生对课堂更感兴趣。然而，不是所有的教学内容都非得使用翻转课堂，要选择知识重点、难点以及适合用于多媒体表达的内容。</w:t>
      </w:r>
    </w:p>
    <w:p w:rsidR="004A6A49" w:rsidRDefault="0053153F">
      <w:pPr>
        <w:spacing w:line="460" w:lineRule="exact"/>
        <w:ind w:firstLine="480"/>
        <w:rPr>
          <w:rFonts w:ascii="宋体" w:hAnsi="宋体" w:cs="宋体"/>
          <w:sz w:val="24"/>
        </w:rPr>
      </w:pPr>
      <w:r>
        <w:rPr>
          <w:rFonts w:ascii="宋体" w:hAnsi="宋体" w:cs="宋体" w:hint="eastAsia"/>
          <w:sz w:val="24"/>
        </w:rPr>
        <w:lastRenderedPageBreak/>
        <w:t>在当今信息技术高度发展的形式下，我们也应该不断创新，将这种新型教学方式运用到教学中，让它更好地为我们服务，从而使我们的教学得到提升。</w:t>
      </w:r>
    </w:p>
    <w:p w:rsidR="004A6A49" w:rsidRDefault="004A6A49">
      <w:pPr>
        <w:pStyle w:val="a6"/>
        <w:shd w:val="clear" w:color="auto" w:fill="FFFFFF"/>
        <w:spacing w:before="0" w:beforeAutospacing="0" w:after="0" w:afterAutospacing="0" w:line="460" w:lineRule="exact"/>
        <w:ind w:firstLineChars="200" w:firstLine="640"/>
        <w:rPr>
          <w:color w:val="000000"/>
          <w:sz w:val="32"/>
          <w:szCs w:val="32"/>
        </w:rPr>
      </w:pPr>
    </w:p>
    <w:p w:rsidR="004A6A49" w:rsidRDefault="0053153F">
      <w:pPr>
        <w:spacing w:line="460" w:lineRule="exact"/>
        <w:rPr>
          <w:rFonts w:ascii="宋体" w:hAnsi="宋体" w:cs="宋体"/>
          <w:i/>
          <w:iCs/>
          <w:color w:val="548DD4" w:themeColor="text2" w:themeTint="99"/>
          <w:sz w:val="32"/>
          <w:szCs w:val="32"/>
          <w:shd w:val="clear" w:color="FFFFFF" w:fill="D9D9D9"/>
        </w:rPr>
      </w:pPr>
      <w:r>
        <w:rPr>
          <w:rFonts w:ascii="宋体" w:hAnsi="宋体" w:cs="宋体" w:hint="eastAsia"/>
          <w:b/>
          <w:bCs/>
          <w:i/>
          <w:iCs/>
          <w:color w:val="548DD4" w:themeColor="text2" w:themeTint="99"/>
          <w:sz w:val="32"/>
          <w:szCs w:val="32"/>
        </w:rPr>
        <w:t xml:space="preserve"> </w:t>
      </w:r>
      <w:r>
        <w:rPr>
          <w:rFonts w:ascii="宋体" w:hAnsi="宋体" w:cs="宋体" w:hint="eastAsia"/>
          <w:b/>
          <w:bCs/>
          <w:i/>
          <w:iCs/>
          <w:color w:val="00FF00"/>
          <w:sz w:val="32"/>
          <w:szCs w:val="32"/>
          <w:shd w:val="clear" w:color="FFFFFF" w:fill="D9D9D9"/>
        </w:rPr>
        <w:t>信息技术助我成长（一）</w:t>
      </w:r>
    </w:p>
    <w:p w:rsidR="004A6A49" w:rsidRDefault="0053153F">
      <w:pPr>
        <w:spacing w:line="460" w:lineRule="exact"/>
        <w:ind w:firstLineChars="200" w:firstLine="480"/>
        <w:rPr>
          <w:rFonts w:ascii="宋体" w:hAnsi="宋体" w:cs="宋体"/>
          <w:sz w:val="24"/>
        </w:rPr>
      </w:pPr>
      <w:r>
        <w:rPr>
          <w:rFonts w:ascii="宋体" w:hAnsi="宋体" w:cs="宋体" w:hint="eastAsia"/>
          <w:sz w:val="24"/>
        </w:rPr>
        <w:t>2016年10月24日下午，河南师大网络服务平台技术骨干教师于洋，给我们带来了一堂生动的课程，以幽默的方式给我们展示了《网络研修社区平台的功能与应用》，内容深入浅出，给我们实际操作了如何在网络平台上去学习；让我们利用网络平台，共享优质资源，交流相关培训问题；特别是让我从中了解到什么是绘声绘影视频编辑软件，并且指导我们如何运用在教学中。</w:t>
      </w:r>
    </w:p>
    <w:p w:rsidR="004A6A49" w:rsidRDefault="0053153F">
      <w:pPr>
        <w:spacing w:line="460" w:lineRule="exact"/>
        <w:rPr>
          <w:sz w:val="24"/>
        </w:rPr>
      </w:pPr>
      <w:r>
        <w:rPr>
          <w:rFonts w:ascii="宋体" w:hAnsi="宋体" w:cs="宋体" w:hint="eastAsia"/>
          <w:sz w:val="24"/>
        </w:rPr>
        <w:t xml:space="preserve">     通过这次培训，让我的理念有了提升，让我的能力有了增长，在专业成长上有了新的动力。（湖南省张家界市慈利县溪口中学  王娟子）</w:t>
      </w:r>
    </w:p>
    <w:p w:rsidR="004A6A49" w:rsidRDefault="004A6A49">
      <w:pPr>
        <w:spacing w:line="460" w:lineRule="exact"/>
        <w:ind w:firstLineChars="200" w:firstLine="640"/>
        <w:jc w:val="center"/>
        <w:rPr>
          <w:sz w:val="32"/>
          <w:szCs w:val="32"/>
        </w:rPr>
      </w:pPr>
    </w:p>
    <w:p w:rsidR="004A6A49" w:rsidRDefault="0053153F">
      <w:pPr>
        <w:spacing w:line="460" w:lineRule="exact"/>
        <w:rPr>
          <w:rFonts w:ascii="宋体" w:hAnsi="宋体" w:cs="宋体"/>
          <w:b/>
          <w:bCs/>
          <w:i/>
          <w:iCs/>
          <w:sz w:val="32"/>
          <w:szCs w:val="32"/>
        </w:rPr>
      </w:pPr>
      <w:r>
        <w:rPr>
          <w:rFonts w:ascii="宋体" w:hAnsi="宋体" w:cs="宋体" w:hint="eastAsia"/>
          <w:b/>
          <w:bCs/>
          <w:sz w:val="32"/>
          <w:szCs w:val="32"/>
        </w:rPr>
        <w:t xml:space="preserve"> </w:t>
      </w:r>
      <w:r>
        <w:rPr>
          <w:rFonts w:ascii="宋体" w:hAnsi="宋体" w:cs="宋体" w:hint="eastAsia"/>
          <w:b/>
          <w:bCs/>
          <w:color w:val="00FF00"/>
          <w:sz w:val="32"/>
          <w:szCs w:val="32"/>
        </w:rPr>
        <w:t xml:space="preserve"> </w:t>
      </w:r>
      <w:r>
        <w:rPr>
          <w:rFonts w:ascii="宋体" w:hAnsi="宋体" w:cs="宋体" w:hint="eastAsia"/>
          <w:b/>
          <w:bCs/>
          <w:i/>
          <w:iCs/>
          <w:color w:val="00FF00"/>
          <w:sz w:val="32"/>
          <w:szCs w:val="32"/>
        </w:rPr>
        <w:t xml:space="preserve"> 信息技术助我成长（二）</w:t>
      </w:r>
    </w:p>
    <w:p w:rsidR="004A6A49" w:rsidRDefault="0053153F">
      <w:pPr>
        <w:spacing w:line="460" w:lineRule="exact"/>
        <w:ind w:firstLine="420"/>
        <w:rPr>
          <w:rFonts w:ascii="宋体" w:hAnsi="宋体" w:cs="宋体"/>
          <w:sz w:val="24"/>
        </w:rPr>
      </w:pPr>
      <w:r>
        <w:rPr>
          <w:rFonts w:ascii="宋体" w:hAnsi="宋体" w:cs="宋体" w:hint="eastAsia"/>
          <w:sz w:val="24"/>
        </w:rPr>
        <w:t>10月24日下午，来自河南师范大学的萌萌的小于老师给我们做了“网络研修社区平台的功能与应用”讲座，给我们讲解并演示了在这十天的集中学习结束后回到学校如何继续进行网络研修，从而达到不断提升自己的目的。</w:t>
      </w:r>
    </w:p>
    <w:p w:rsidR="004A6A49" w:rsidRDefault="0053153F">
      <w:pPr>
        <w:spacing w:line="460" w:lineRule="exact"/>
        <w:ind w:firstLine="420"/>
        <w:rPr>
          <w:rFonts w:ascii="宋体" w:hAnsi="宋体" w:cs="宋体"/>
          <w:sz w:val="24"/>
        </w:rPr>
      </w:pPr>
      <w:r>
        <w:rPr>
          <w:rFonts w:ascii="宋体" w:hAnsi="宋体" w:cs="宋体" w:hint="eastAsia"/>
          <w:sz w:val="24"/>
        </w:rPr>
        <w:t>教师网络研修是一种以网络协同学习平台为技术支撑而开展的有组织、有引领的教师自主研修活动的新方式。教师网络研修社区是指支持教师进行学习、交流、研讨等活动的网络平台，一般具备个人空间、教师工作坊等功能，支持建立不同类型的学习共同体，汇聚与生成研修资源，保障教师开展常态化研修。网络研修社区给我们提供了内容丰富、理念新颖、技术先进、实用便捷的优秀课程资源，能创设教师与教师、教师与专业人员及时交流、平等探讨的活动平台和环境，促进课程改革实验的决策者、设计者、研究者与实施者的多元对话，能充分发挥教师在教研活动中的主体作用。</w:t>
      </w:r>
    </w:p>
    <w:p w:rsidR="004A6A49" w:rsidRDefault="0053153F">
      <w:pPr>
        <w:spacing w:line="460" w:lineRule="exact"/>
        <w:ind w:firstLine="420"/>
        <w:rPr>
          <w:rFonts w:ascii="宋体" w:hAnsi="宋体" w:cs="宋体"/>
          <w:sz w:val="24"/>
        </w:rPr>
      </w:pPr>
      <w:r>
        <w:rPr>
          <w:rFonts w:ascii="宋体" w:hAnsi="宋体" w:cs="宋体" w:hint="eastAsia"/>
          <w:sz w:val="24"/>
        </w:rPr>
        <w:t>新时期的基础教育对教师专业发展提出了更高要求，新课改对教研也提出了新要求，而信息技术的发展为教师专业发展模式和教研模式的创新提供了机会与新的可能。希望我们各位老师都能积极投入到网络研修中来，利用网络充分展示自我，参与交流，不断反思，提高自己的专业素养，争当学习型教师、研究型教师（湖北黄石 王芳  安徽芜湖 沈小红）。</w:t>
      </w:r>
    </w:p>
    <w:p w:rsidR="004A6A49" w:rsidRDefault="004A6A49">
      <w:pPr>
        <w:spacing w:line="460" w:lineRule="exact"/>
        <w:ind w:firstLine="420"/>
        <w:rPr>
          <w:rFonts w:ascii="宋体" w:hAnsi="宋体" w:cs="宋体"/>
          <w:color w:val="00FF00"/>
          <w:sz w:val="24"/>
        </w:rPr>
      </w:pPr>
    </w:p>
    <w:p w:rsidR="004A6A49" w:rsidRDefault="0053153F">
      <w:pPr>
        <w:spacing w:line="460" w:lineRule="exact"/>
        <w:rPr>
          <w:rFonts w:ascii="宋体" w:hAnsi="宋体" w:cs="宋体"/>
          <w:color w:val="00FF00"/>
          <w:sz w:val="32"/>
          <w:szCs w:val="32"/>
        </w:rPr>
      </w:pPr>
      <w:r>
        <w:rPr>
          <w:rFonts w:ascii="宋体" w:hAnsi="宋体" w:cs="宋体" w:hint="eastAsia"/>
          <w:b/>
          <w:bCs/>
          <w:color w:val="00FF00"/>
          <w:sz w:val="32"/>
          <w:szCs w:val="32"/>
        </w:rPr>
        <w:lastRenderedPageBreak/>
        <w:t>信息技术助我成长（三）</w:t>
      </w:r>
    </w:p>
    <w:p w:rsidR="004A6A49" w:rsidRDefault="0053153F">
      <w:pPr>
        <w:spacing w:line="460" w:lineRule="exact"/>
        <w:ind w:firstLineChars="200" w:firstLine="480"/>
        <w:rPr>
          <w:sz w:val="24"/>
        </w:rPr>
      </w:pPr>
      <w:r>
        <w:rPr>
          <w:rFonts w:hint="eastAsia"/>
          <w:sz w:val="24"/>
        </w:rPr>
        <w:t>经过两天半的教授和专家的讲座，给我带来了心智的启迪，情感的熏陶和精神的享受，让我饱享了高规格的“文化大餐”。</w:t>
      </w:r>
    </w:p>
    <w:p w:rsidR="004A6A49" w:rsidRDefault="0053153F">
      <w:pPr>
        <w:spacing w:line="460" w:lineRule="exact"/>
        <w:ind w:firstLineChars="200" w:firstLine="480"/>
        <w:rPr>
          <w:sz w:val="24"/>
        </w:rPr>
      </w:pPr>
      <w:r>
        <w:rPr>
          <w:rFonts w:hint="eastAsia"/>
          <w:sz w:val="24"/>
        </w:rPr>
        <w:t>今天下午我们又有幸听到了年轻有为，风趣幽默的河南师范大学的于洋老师的讲座，通过聆听他的讲座，使我更进一步的掌握到我们网络研修社区平台的功能和应用，它是我们全国各地同仁们一个交流学习的平台更是我们展示自己风采的舞台，进入工作坊让我开阔了眼界，学到了很多优秀教师在教学活动中的教学方法，通过与同仁们的交流，解决了自己的困惑，认识到了自己的不足，为以后更好的进行自己的教育教学活动找到了方法，感谢耐心细致的于洋导师和国培给我们搭建的学习平台</w:t>
      </w:r>
      <w:r>
        <w:rPr>
          <w:rFonts w:hint="eastAsia"/>
          <w:sz w:val="24"/>
        </w:rPr>
        <w:t>(</w:t>
      </w:r>
      <w:r>
        <w:rPr>
          <w:rFonts w:hint="eastAsia"/>
          <w:sz w:val="24"/>
        </w:rPr>
        <w:t>宁夏固原</w:t>
      </w:r>
      <w:r>
        <w:rPr>
          <w:rFonts w:hint="eastAsia"/>
          <w:sz w:val="24"/>
        </w:rPr>
        <w:t xml:space="preserve"> </w:t>
      </w:r>
      <w:r>
        <w:rPr>
          <w:rFonts w:hint="eastAsia"/>
          <w:sz w:val="24"/>
        </w:rPr>
        <w:t>张宁</w:t>
      </w:r>
      <w:r>
        <w:rPr>
          <w:rFonts w:hint="eastAsia"/>
          <w:sz w:val="24"/>
        </w:rPr>
        <w:t>)</w:t>
      </w:r>
      <w:r>
        <w:rPr>
          <w:rFonts w:hint="eastAsia"/>
          <w:sz w:val="24"/>
        </w:rPr>
        <w:t>。</w:t>
      </w:r>
    </w:p>
    <w:p w:rsidR="004A6A49" w:rsidRDefault="0053153F">
      <w:pPr>
        <w:spacing w:line="460" w:lineRule="exact"/>
        <w:rPr>
          <w:color w:val="000000"/>
          <w:sz w:val="24"/>
        </w:rPr>
      </w:pPr>
      <w:r>
        <w:rPr>
          <w:rFonts w:hint="eastAsia"/>
          <w:color w:val="000000"/>
          <w:sz w:val="24"/>
        </w:rPr>
        <w:t xml:space="preserve"> </w:t>
      </w:r>
    </w:p>
    <w:p w:rsidR="004A6A49" w:rsidRDefault="0053153F">
      <w:pPr>
        <w:spacing w:line="460" w:lineRule="exact"/>
        <w:jc w:val="left"/>
        <w:rPr>
          <w:b/>
          <w:bCs/>
          <w:color w:val="00FF00"/>
          <w:sz w:val="32"/>
          <w:szCs w:val="32"/>
        </w:rPr>
      </w:pPr>
      <w:r>
        <w:rPr>
          <w:rFonts w:hint="eastAsia"/>
          <w:b/>
          <w:bCs/>
          <w:color w:val="00FF00"/>
          <w:sz w:val="32"/>
          <w:szCs w:val="32"/>
        </w:rPr>
        <w:t>新密一中考察观课，感悟高效英语教学</w:t>
      </w:r>
    </w:p>
    <w:p w:rsidR="004A6A49" w:rsidRDefault="0053153F">
      <w:pPr>
        <w:spacing w:line="460" w:lineRule="exact"/>
        <w:rPr>
          <w:rFonts w:ascii="宋体" w:hAnsi="宋体" w:cs="宋体"/>
          <w:sz w:val="24"/>
        </w:rPr>
      </w:pPr>
      <w:r>
        <w:rPr>
          <w:rFonts w:ascii="宋体" w:hAnsi="宋体" w:cs="宋体" w:hint="eastAsia"/>
          <w:sz w:val="24"/>
        </w:rPr>
        <w:t xml:space="preserve">       十一天学习中唯一一次实地考察。去新密市第一初中足足两个小时的车程。乍一看这所学校的校园环境，心里一下子“咯噔”了一下，不禁联想到前几天的专家教授的“河南教育很落后”的说法。可真正走进它的课堂，才发现真是海水不可斗量！今天听到的是一堂七年级的课，他们也是使用的人教版，并且已开始进入五单元了 ！与其说这堂课是一堂一个单元的引入课，还不如说是老师精心设计的一堂精彩的展示课，听说读写面面俱到，而且学生所表现出来的功底堪称完美，刚刚学了八个星期英语的孩子，自编对话里可以延伸使用want to do, my group ,甚至是将来时I am gong to ...  ...听写也在课上就完成了，全班的娃娃仅一个人错了一个volleyball!我是真的醉了。评课的时候好多同学都质疑这样的课堂，感觉知识都没看到教，学生就得手了。其实我能体会，正如后面老师说到的“预学”，关键功夫在课后。冰冻一三尺，非一日之寒哪，这要多少年的底子，才可能得到今天的功效？  （重庆永川  唐祖义）</w:t>
      </w:r>
    </w:p>
    <w:p w:rsidR="004A6A49" w:rsidRDefault="004A6A49">
      <w:pPr>
        <w:spacing w:line="460" w:lineRule="exact"/>
        <w:rPr>
          <w:rFonts w:ascii="宋体" w:hAnsi="宋体" w:cs="宋体"/>
          <w:sz w:val="24"/>
        </w:rPr>
      </w:pPr>
    </w:p>
    <w:p w:rsidR="004A6A49" w:rsidRDefault="0053153F" w:rsidP="008E6828">
      <w:pPr>
        <w:spacing w:line="500" w:lineRule="exact"/>
        <w:ind w:firstLineChars="200" w:firstLine="643"/>
        <w:rPr>
          <w:sz w:val="28"/>
          <w:szCs w:val="28"/>
        </w:rPr>
      </w:pPr>
      <w:r>
        <w:rPr>
          <w:rFonts w:ascii="楷体_GB2312" w:eastAsia="楷体_GB2312" w:hint="eastAsia"/>
          <w:b/>
          <w:noProof/>
          <w:sz w:val="32"/>
          <w:szCs w:val="32"/>
        </w:rPr>
        <w:drawing>
          <wp:anchor distT="0" distB="0" distL="114300" distR="114300" simplePos="0" relativeHeight="251651584" behindDoc="0" locked="0" layoutInCell="1" allowOverlap="1">
            <wp:simplePos x="0" y="0"/>
            <wp:positionH relativeFrom="column">
              <wp:posOffset>-832485</wp:posOffset>
            </wp:positionH>
            <wp:positionV relativeFrom="paragraph">
              <wp:posOffset>295910</wp:posOffset>
            </wp:positionV>
            <wp:extent cx="6961505" cy="433070"/>
            <wp:effectExtent l="0" t="0" r="0" b="0"/>
            <wp:wrapNone/>
            <wp:docPr id="3"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2" descr="upload__547c790c_122f42e7411__8000_00000319"/>
                    <pic:cNvPicPr>
                      <a:picLocks noChangeAspect="1"/>
                    </pic:cNvPicPr>
                  </pic:nvPicPr>
                  <pic:blipFill>
                    <a:blip r:embed="rId8" cstate="print"/>
                    <a:stretch>
                      <a:fillRect/>
                    </a:stretch>
                  </pic:blipFill>
                  <pic:spPr>
                    <a:xfrm>
                      <a:off x="0" y="0"/>
                      <a:ext cx="6961505" cy="433070"/>
                    </a:xfrm>
                    <a:prstGeom prst="rect">
                      <a:avLst/>
                    </a:prstGeom>
                    <a:noFill/>
                    <a:ln w="9525">
                      <a:noFill/>
                    </a:ln>
                  </pic:spPr>
                </pic:pic>
              </a:graphicData>
            </a:graphic>
          </wp:anchor>
        </w:drawing>
      </w:r>
      <w:r>
        <w:rPr>
          <w:rFonts w:ascii="仿宋" w:eastAsia="仿宋" w:hAnsi="仿宋" w:hint="eastAsia"/>
          <w:sz w:val="28"/>
          <w:szCs w:val="28"/>
        </w:rPr>
        <w:t xml:space="preserve"> </w:t>
      </w:r>
      <w:r>
        <w:rPr>
          <w:rFonts w:hint="eastAsia"/>
          <w:sz w:val="28"/>
          <w:szCs w:val="28"/>
        </w:rPr>
        <w:t xml:space="preserve">                                         </w:t>
      </w:r>
    </w:p>
    <w:p w:rsidR="004A6A49" w:rsidRDefault="004A6A49"/>
    <w:p w:rsidR="004A6A49" w:rsidRDefault="004A6A49"/>
    <w:p w:rsidR="004A6A49" w:rsidRDefault="001F6A7A">
      <w:pPr>
        <w:jc w:val="center"/>
      </w:pPr>
      <w:r>
        <w:lastRenderedPageBreak/>
        <w:pict>
          <v:shape id="_x0000_i1029" type="#_x0000_t136" style="width:242.25pt;height:61.5pt" fillcolor="#7030a0" strokecolor="lime" strokeweight="1.5pt">
            <v:shadow on="t" color="#900"/>
            <v:textpath style="font-family:&quot;隶书&quot;;font-size:18pt;font-style:italic" trim="t" fitpath="t" string="培训花絮"/>
          </v:shape>
        </w:pict>
      </w:r>
    </w:p>
    <w:p w:rsidR="004420B2" w:rsidRDefault="004420B2">
      <w:r w:rsidRPr="004420B2">
        <w:drawing>
          <wp:inline distT="0" distB="0" distL="0" distR="0">
            <wp:extent cx="2715260" cy="2766060"/>
            <wp:effectExtent l="19050" t="38100" r="46963" b="15240"/>
            <wp:docPr id="9" name="图片 7" descr="IMG_20161024_143928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图片 7" descr="IMG_20161024_143928_看图王.jpg"/>
                    <pic:cNvPicPr>
                      <a:picLocks noGrp="1" noChangeAspect="1"/>
                    </pic:cNvPicPr>
                  </pic:nvPicPr>
                  <pic:blipFill>
                    <a:blip r:embed="rId12" cstate="print"/>
                    <a:stretch>
                      <a:fillRect/>
                    </a:stretch>
                  </pic:blipFill>
                  <pic:spPr>
                    <a:xfrm>
                      <a:off x="0" y="0"/>
                      <a:ext cx="2715287" cy="2766060"/>
                    </a:xfrm>
                    <a:prstGeom prst="ellipse">
                      <a:avLst/>
                    </a:prstGeom>
                    <a:ln w="38100">
                      <a:solidFill>
                        <a:schemeClr val="accent2"/>
                      </a:solidFill>
                    </a:ln>
                  </pic:spPr>
                </pic:pic>
              </a:graphicData>
            </a:graphic>
          </wp:inline>
        </w:drawing>
      </w:r>
      <w:r w:rsidRPr="004420B2">
        <w:drawing>
          <wp:inline distT="0" distB="0" distL="0" distR="0">
            <wp:extent cx="2306320" cy="1730375"/>
            <wp:effectExtent l="57150" t="19050" r="36830" b="41109"/>
            <wp:docPr id="10" name="图片 9" descr="QQ图片20161026161503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图片 9" descr="QQ图片20161026161503_看图王.jpg"/>
                    <pic:cNvPicPr>
                      <a:picLocks noGrp="1" noChangeAspect="1"/>
                    </pic:cNvPicPr>
                  </pic:nvPicPr>
                  <pic:blipFill>
                    <a:blip r:embed="rId13" cstate="print"/>
                    <a:stretch>
                      <a:fillRect/>
                    </a:stretch>
                  </pic:blipFill>
                  <pic:spPr>
                    <a:xfrm>
                      <a:off x="0" y="0"/>
                      <a:ext cx="2306320" cy="1730541"/>
                    </a:xfrm>
                    <a:prstGeom prst="heart">
                      <a:avLst/>
                    </a:prstGeom>
                    <a:ln w="38100">
                      <a:solidFill>
                        <a:schemeClr val="accent2"/>
                      </a:solidFill>
                    </a:ln>
                  </pic:spPr>
                </pic:pic>
              </a:graphicData>
            </a:graphic>
          </wp:inline>
        </w:drawing>
      </w:r>
      <w:r w:rsidRPr="004420B2">
        <w:drawing>
          <wp:inline distT="0" distB="0" distL="0" distR="0">
            <wp:extent cx="2710815" cy="1636395"/>
            <wp:effectExtent l="57150" t="38100" r="32385" b="20955"/>
            <wp:docPr id="16" name="图片 4" descr="82977de0961170bee500d91971092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82977de0961170bee500d919710927f9.jpg"/>
                    <pic:cNvPicPr>
                      <a:picLocks noChangeAspect="1"/>
                    </pic:cNvPicPr>
                  </pic:nvPicPr>
                  <pic:blipFill>
                    <a:blip r:embed="rId14" cstate="print"/>
                    <a:stretch>
                      <a:fillRect/>
                    </a:stretch>
                  </pic:blipFill>
                  <pic:spPr>
                    <a:xfrm>
                      <a:off x="0" y="0"/>
                      <a:ext cx="2711161" cy="1636791"/>
                    </a:xfrm>
                    <a:prstGeom prst="ellipse">
                      <a:avLst/>
                    </a:prstGeom>
                    <a:ln w="28575">
                      <a:solidFill>
                        <a:schemeClr val="accent2"/>
                      </a:solidFill>
                      <a:prstDash val="solid"/>
                    </a:ln>
                  </pic:spPr>
                </pic:pic>
              </a:graphicData>
            </a:graphic>
          </wp:inline>
        </w:drawing>
      </w:r>
      <w:r w:rsidRPr="004420B2">
        <w:drawing>
          <wp:inline distT="0" distB="0" distL="0" distR="0">
            <wp:extent cx="1611630" cy="1245870"/>
            <wp:effectExtent l="19050" t="0" r="7620" b="0"/>
            <wp:docPr id="18" name="图片 11" descr="IMG_20161025_104555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图片 11" descr="IMG_20161025_104555_看图王.jpg"/>
                    <pic:cNvPicPr>
                      <a:picLocks noGrp="1" noChangeAspect="1"/>
                    </pic:cNvPicPr>
                  </pic:nvPicPr>
                  <pic:blipFill>
                    <a:blip r:embed="rId15" cstate="print"/>
                    <a:stretch>
                      <a:fillRect/>
                    </a:stretch>
                  </pic:blipFill>
                  <pic:spPr>
                    <a:xfrm>
                      <a:off x="0" y="0"/>
                      <a:ext cx="1621448" cy="1253764"/>
                    </a:xfrm>
                    <a:prstGeom prst="decagon">
                      <a:avLst/>
                    </a:prstGeom>
                  </pic:spPr>
                </pic:pic>
              </a:graphicData>
            </a:graphic>
          </wp:inline>
        </w:drawing>
      </w:r>
      <w:r w:rsidRPr="004420B2">
        <w:drawing>
          <wp:inline distT="0" distB="0" distL="0" distR="0">
            <wp:extent cx="3490595" cy="2143760"/>
            <wp:effectExtent l="57150" t="38100" r="33655" b="27940"/>
            <wp:docPr id="17" name="图片 8" descr="IMG_20161025_093007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图片 8" descr="IMG_20161025_093007_看图王.jpg"/>
                    <pic:cNvPicPr>
                      <a:picLocks noGrp="1" noChangeAspect="1"/>
                    </pic:cNvPicPr>
                  </pic:nvPicPr>
                  <pic:blipFill>
                    <a:blip r:embed="rId16" cstate="print"/>
                    <a:stretch>
                      <a:fillRect/>
                    </a:stretch>
                  </pic:blipFill>
                  <pic:spPr>
                    <a:xfrm>
                      <a:off x="0" y="0"/>
                      <a:ext cx="3490595" cy="2143861"/>
                    </a:xfrm>
                    <a:prstGeom prst="flowChartPunchedTape">
                      <a:avLst/>
                    </a:prstGeom>
                    <a:ln w="28575">
                      <a:solidFill>
                        <a:schemeClr val="accent2"/>
                      </a:solidFill>
                    </a:ln>
                  </pic:spPr>
                </pic:pic>
              </a:graphicData>
            </a:graphic>
          </wp:inline>
        </w:drawing>
      </w:r>
    </w:p>
    <w:p w:rsidR="004420B2" w:rsidRDefault="004420B2">
      <w:pPr>
        <w:widowControl/>
        <w:jc w:val="left"/>
      </w:pPr>
      <w:r>
        <w:br w:type="page"/>
      </w:r>
    </w:p>
    <w:p w:rsidR="004A6A49" w:rsidRDefault="004A6A49"/>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4A6A49" w:rsidRDefault="004A6A49">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Pr>
        <w:rPr>
          <w:rFonts w:hint="eastAsia"/>
        </w:rPr>
      </w:pPr>
    </w:p>
    <w:p w:rsidR="00557BA1" w:rsidRDefault="00557BA1"/>
    <w:p w:rsidR="00557BA1" w:rsidRDefault="00557BA1" w:rsidP="00557BA1">
      <w:pPr>
        <w:spacing w:line="240" w:lineRule="atLeast"/>
        <w:rPr>
          <w:rFonts w:ascii="仿宋_GB2312" w:eastAsia="仿宋_GB2312" w:hAnsi="宋体" w:cs="宋体"/>
          <w:b/>
          <w:kern w:val="0"/>
          <w:sz w:val="28"/>
          <w:szCs w:val="28"/>
        </w:rPr>
      </w:pPr>
      <w:r>
        <w:rPr>
          <w:rFonts w:ascii="仿宋_GB2312" w:eastAsia="仿宋_GB2312" w:hAnsi="宋体" w:cs="宋体" w:hint="eastAsia"/>
          <w:b/>
          <w:kern w:val="0"/>
          <w:sz w:val="28"/>
          <w:szCs w:val="28"/>
        </w:rPr>
        <w:t xml:space="preserve">主    编：武军会   聂君涛 </w:t>
      </w:r>
    </w:p>
    <w:p w:rsidR="00557BA1" w:rsidRDefault="00557BA1" w:rsidP="00557BA1">
      <w:pPr>
        <w:widowControl/>
        <w:tabs>
          <w:tab w:val="left" w:pos="1260"/>
          <w:tab w:val="left" w:pos="1620"/>
        </w:tabs>
        <w:spacing w:line="240" w:lineRule="atLeast"/>
        <w:jc w:val="left"/>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 xml:space="preserve">责任编辑：李永青  </w:t>
      </w:r>
    </w:p>
    <w:p w:rsidR="00557BA1" w:rsidRDefault="00557BA1" w:rsidP="00557BA1">
      <w:pPr>
        <w:widowControl/>
        <w:tabs>
          <w:tab w:val="left" w:pos="1260"/>
          <w:tab w:val="left" w:pos="1620"/>
        </w:tabs>
        <w:spacing w:line="240" w:lineRule="atLeast"/>
        <w:jc w:val="left"/>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 xml:space="preserve">编    辑：刁桂梅   崔  宣   </w:t>
      </w:r>
    </w:p>
    <w:p w:rsidR="00557BA1" w:rsidRDefault="00557BA1" w:rsidP="00557BA1">
      <w:pPr>
        <w:widowControl/>
        <w:tabs>
          <w:tab w:val="left" w:pos="1260"/>
          <w:tab w:val="left" w:pos="1620"/>
        </w:tabs>
        <w:spacing w:line="240" w:lineRule="atLeast"/>
        <w:ind w:rightChars="-64" w:right="-134"/>
        <w:jc w:val="left"/>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呈    报</w:t>
      </w:r>
      <w:r>
        <w:rPr>
          <w:rFonts w:ascii="仿宋_GB2312" w:eastAsia="仿宋_GB2312" w:hAnsi="宋体" w:cs="宋体" w:hint="eastAsia"/>
          <w:kern w:val="0"/>
          <w:sz w:val="28"/>
          <w:szCs w:val="28"/>
        </w:rPr>
        <w:t>： “国培计划”——中小学骨干教师培训项目执行办公室</w:t>
      </w:r>
    </w:p>
    <w:p w:rsidR="00557BA1" w:rsidRDefault="00557BA1" w:rsidP="00557BA1">
      <w:pPr>
        <w:widowControl/>
        <w:tabs>
          <w:tab w:val="left" w:pos="1260"/>
          <w:tab w:val="left" w:pos="1620"/>
        </w:tabs>
        <w:spacing w:line="240" w:lineRule="atLeast"/>
        <w:ind w:left="1521" w:rightChars="-64" w:right="-134" w:hangingChars="541" w:hanging="1521"/>
        <w:jc w:val="left"/>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 xml:space="preserve">报    送： </w:t>
      </w:r>
      <w:r>
        <w:rPr>
          <w:rFonts w:ascii="仿宋_GB2312" w:eastAsia="仿宋_GB2312" w:hAnsi="宋体" w:cs="宋体" w:hint="eastAsia"/>
          <w:kern w:val="0"/>
          <w:sz w:val="28"/>
          <w:szCs w:val="28"/>
        </w:rPr>
        <w:t>河南师范大学党政领导</w:t>
      </w:r>
    </w:p>
    <w:p w:rsidR="00557BA1" w:rsidRDefault="00557BA1" w:rsidP="00557BA1">
      <w:pPr>
        <w:widowControl/>
        <w:tabs>
          <w:tab w:val="left" w:pos="1260"/>
          <w:tab w:val="left" w:pos="1620"/>
        </w:tabs>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 xml:space="preserve">发    送： </w:t>
      </w:r>
      <w:r>
        <w:rPr>
          <w:rFonts w:ascii="仿宋_GB2312" w:eastAsia="仿宋_GB2312" w:hAnsi="宋体" w:cs="宋体" w:hint="eastAsia"/>
          <w:kern w:val="0"/>
          <w:sz w:val="28"/>
          <w:szCs w:val="28"/>
        </w:rPr>
        <w:t>河南师范大学相关职能部门、各教学院部</w:t>
      </w:r>
    </w:p>
    <w:p w:rsidR="00557BA1" w:rsidRDefault="00557BA1" w:rsidP="00557BA1">
      <w:pPr>
        <w:widowControl/>
        <w:tabs>
          <w:tab w:val="left" w:pos="1260"/>
          <w:tab w:val="left" w:pos="1440"/>
          <w:tab w:val="left" w:pos="1620"/>
        </w:tabs>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b/>
          <w:kern w:val="0"/>
          <w:sz w:val="28"/>
          <w:szCs w:val="28"/>
        </w:rPr>
        <w:t xml:space="preserve">印    数： </w:t>
      </w:r>
      <w:r>
        <w:rPr>
          <w:rFonts w:ascii="仿宋_GB2312" w:eastAsia="仿宋_GB2312" w:hAnsi="宋体" w:cs="宋体" w:hint="eastAsia"/>
          <w:kern w:val="0"/>
          <w:sz w:val="28"/>
          <w:szCs w:val="28"/>
        </w:rPr>
        <w:t>50</w:t>
      </w:r>
    </w:p>
    <w:p w:rsidR="00557BA1" w:rsidRDefault="00557BA1" w:rsidP="00557BA1">
      <w:pPr>
        <w:widowControl/>
        <w:spacing w:line="240" w:lineRule="atLeast"/>
        <w:jc w:val="center"/>
        <w:rPr>
          <w:rFonts w:ascii="Arial" w:hAnsi="Arial" w:cs="Arial" w:hint="eastAsia"/>
          <w:kern w:val="0"/>
          <w:sz w:val="20"/>
          <w:szCs w:val="20"/>
        </w:rPr>
      </w:pPr>
      <w:r>
        <w:rPr>
          <w:rFonts w:ascii="Arial" w:hAnsi="Arial" w:cs="Arial"/>
          <w:kern w:val="0"/>
          <w:sz w:val="20"/>
          <w:szCs w:val="20"/>
        </w:rPr>
        <w:pict>
          <v:rect id="_x0000_i1030" style="width:415.3pt;height:1.5pt" o:hralign="center" o:hrstd="t" o:hrnoshade="t" o:hr="t" fillcolor="red" stroked="f"/>
        </w:pict>
      </w:r>
    </w:p>
    <w:p w:rsidR="00557BA1" w:rsidRDefault="00557BA1" w:rsidP="00557BA1">
      <w:pPr>
        <w:widowControl/>
        <w:tabs>
          <w:tab w:val="left" w:pos="1260"/>
          <w:tab w:val="left" w:pos="1440"/>
          <w:tab w:val="left" w:pos="1620"/>
        </w:tabs>
        <w:spacing w:line="240" w:lineRule="atLeast"/>
        <w:ind w:firstLineChars="49" w:firstLine="118"/>
        <w:jc w:val="left"/>
        <w:rPr>
          <w:rFonts w:ascii="仿宋_GB2312" w:eastAsia="仿宋_GB2312" w:hAnsi="宋体" w:cs="宋体"/>
          <w:kern w:val="0"/>
          <w:sz w:val="24"/>
        </w:rPr>
      </w:pPr>
      <w:r>
        <w:rPr>
          <w:rFonts w:ascii="仿宋_GB2312" w:eastAsia="仿宋_GB2312" w:hAnsi="宋体" w:cs="宋体" w:hint="eastAsia"/>
          <w:b/>
          <w:kern w:val="0"/>
          <w:sz w:val="24"/>
        </w:rPr>
        <w:t xml:space="preserve">联系方式： </w:t>
      </w:r>
      <w:r>
        <w:rPr>
          <w:rFonts w:ascii="仿宋_GB2312" w:eastAsia="仿宋_GB2312" w:hAnsi="宋体" w:cs="宋体" w:hint="eastAsia"/>
          <w:kern w:val="0"/>
          <w:sz w:val="24"/>
        </w:rPr>
        <w:t xml:space="preserve"> 电话：0373--3326176      邮编：453007</w:t>
      </w:r>
    </w:p>
    <w:p w:rsidR="00557BA1" w:rsidRDefault="00557BA1" w:rsidP="00557BA1">
      <w:pPr>
        <w:widowControl/>
        <w:tabs>
          <w:tab w:val="left" w:pos="1260"/>
          <w:tab w:val="left" w:pos="1440"/>
          <w:tab w:val="left" w:pos="1620"/>
        </w:tabs>
        <w:spacing w:line="240" w:lineRule="atLeast"/>
        <w:jc w:val="left"/>
      </w:pPr>
      <w:r>
        <w:rPr>
          <w:rFonts w:ascii="仿宋_GB2312" w:eastAsia="仿宋_GB2312" w:hAnsi="宋体" w:cs="宋体" w:hint="eastAsia"/>
          <w:b/>
          <w:kern w:val="0"/>
          <w:sz w:val="24"/>
        </w:rPr>
        <w:t xml:space="preserve"> 地    址： </w:t>
      </w:r>
      <w:r>
        <w:rPr>
          <w:rFonts w:ascii="仿宋_GB2312" w:eastAsia="仿宋_GB2312" w:hAnsi="宋体" w:cs="宋体" w:hint="eastAsia"/>
          <w:kern w:val="0"/>
          <w:sz w:val="24"/>
        </w:rPr>
        <w:t xml:space="preserve"> 河南省新乡市建设东路46号 河南师范大学继续教育学院</w:t>
      </w:r>
    </w:p>
    <w:sectPr w:rsidR="00557BA1" w:rsidSect="004A6A49">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2D" w:rsidRDefault="003E182D" w:rsidP="004A6A49">
      <w:r>
        <w:separator/>
      </w:r>
    </w:p>
  </w:endnote>
  <w:endnote w:type="continuationSeparator" w:id="0">
    <w:p w:rsidR="003E182D" w:rsidRDefault="003E182D" w:rsidP="004A6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宋黑简体">
    <w:altName w:val="黑体"/>
    <w:charset w:val="86"/>
    <w:family w:val="script"/>
    <w:pitch w:val="default"/>
    <w:sig w:usb0="00000000" w:usb1="00000000" w:usb2="00000010" w:usb3="00000000" w:csb0="00040000" w:csb1="00000000"/>
  </w:font>
  <w:font w:name="方正魏碑简体">
    <w:altName w:val="黑体"/>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方正硬笔行书简体">
    <w:altName w:val="宋体"/>
    <w:charset w:val="86"/>
    <w:family w:val="script"/>
    <w:pitch w:val="default"/>
    <w:sig w:usb0="00000000" w:usb1="0000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49" w:rsidRDefault="001F6A7A">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TVc5+xgEAAGwDAAAOAAAAAAAAAAEAIAAAAB4BAABkcnMvZTJvRG9jLnht&#10;bFBLBQYAAAAABgAGAFkBAABWBQAAAAA=&#10;" filled="f" stroked="f">
          <v:textbox style="mso-fit-shape-to-text:t" inset="0,0,0,0">
            <w:txbxContent>
              <w:p w:rsidR="004A6A49" w:rsidRDefault="001F6A7A">
                <w:pPr>
                  <w:snapToGrid w:val="0"/>
                  <w:rPr>
                    <w:sz w:val="18"/>
                  </w:rPr>
                </w:pPr>
                <w:r>
                  <w:rPr>
                    <w:rFonts w:hint="eastAsia"/>
                    <w:sz w:val="18"/>
                  </w:rPr>
                  <w:fldChar w:fldCharType="begin"/>
                </w:r>
                <w:r w:rsidR="0053153F">
                  <w:rPr>
                    <w:rFonts w:hint="eastAsia"/>
                    <w:sz w:val="18"/>
                  </w:rPr>
                  <w:instrText xml:space="preserve"> PAGE  \* MERGEFORMAT </w:instrText>
                </w:r>
                <w:r>
                  <w:rPr>
                    <w:rFonts w:hint="eastAsia"/>
                    <w:sz w:val="18"/>
                  </w:rPr>
                  <w:fldChar w:fldCharType="separate"/>
                </w:r>
                <w:r w:rsidR="00E87BA3">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2D" w:rsidRDefault="003E182D" w:rsidP="004A6A49">
      <w:r>
        <w:separator/>
      </w:r>
    </w:p>
  </w:footnote>
  <w:footnote w:type="continuationSeparator" w:id="0">
    <w:p w:rsidR="003E182D" w:rsidRDefault="003E182D" w:rsidP="004A6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E5E"/>
    <w:rsid w:val="001F6A7A"/>
    <w:rsid w:val="00370FB0"/>
    <w:rsid w:val="003840FA"/>
    <w:rsid w:val="003E182D"/>
    <w:rsid w:val="004420B2"/>
    <w:rsid w:val="004A6A49"/>
    <w:rsid w:val="004D5E5E"/>
    <w:rsid w:val="004E7B0F"/>
    <w:rsid w:val="0053153F"/>
    <w:rsid w:val="00557BA1"/>
    <w:rsid w:val="0064536D"/>
    <w:rsid w:val="0073565D"/>
    <w:rsid w:val="00807D9C"/>
    <w:rsid w:val="0083387C"/>
    <w:rsid w:val="008E6828"/>
    <w:rsid w:val="00AE55AC"/>
    <w:rsid w:val="00C42BAB"/>
    <w:rsid w:val="00C8511D"/>
    <w:rsid w:val="00DF44A1"/>
    <w:rsid w:val="00E87BA3"/>
    <w:rsid w:val="00EA157B"/>
    <w:rsid w:val="00F26E55"/>
    <w:rsid w:val="00F72358"/>
    <w:rsid w:val="0EBA4FF9"/>
    <w:rsid w:val="261B0203"/>
    <w:rsid w:val="29353E3C"/>
    <w:rsid w:val="29803CBA"/>
    <w:rsid w:val="37F44F79"/>
    <w:rsid w:val="436E7F50"/>
    <w:rsid w:val="4B482315"/>
    <w:rsid w:val="4DFD487D"/>
    <w:rsid w:val="557B4B74"/>
    <w:rsid w:val="71024DD2"/>
    <w:rsid w:val="770B7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A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4A6A4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A6A49"/>
    <w:rPr>
      <w:sz w:val="18"/>
      <w:szCs w:val="18"/>
    </w:rPr>
  </w:style>
  <w:style w:type="paragraph" w:styleId="a4">
    <w:name w:val="footer"/>
    <w:basedOn w:val="a"/>
    <w:uiPriority w:val="99"/>
    <w:unhideWhenUsed/>
    <w:qFormat/>
    <w:rsid w:val="004A6A49"/>
    <w:pPr>
      <w:tabs>
        <w:tab w:val="center" w:pos="4153"/>
        <w:tab w:val="right" w:pos="8306"/>
      </w:tabs>
      <w:snapToGrid w:val="0"/>
      <w:jc w:val="left"/>
    </w:pPr>
    <w:rPr>
      <w:sz w:val="18"/>
    </w:rPr>
  </w:style>
  <w:style w:type="paragraph" w:styleId="a5">
    <w:name w:val="header"/>
    <w:basedOn w:val="a"/>
    <w:uiPriority w:val="99"/>
    <w:unhideWhenUsed/>
    <w:qFormat/>
    <w:rsid w:val="004A6A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4A6A49"/>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4A6A49"/>
    <w:rPr>
      <w:color w:val="0000FF"/>
      <w:u w:val="single"/>
    </w:rPr>
  </w:style>
  <w:style w:type="character" w:customStyle="1" w:styleId="Char">
    <w:name w:val="批注框文本 Char"/>
    <w:basedOn w:val="a0"/>
    <w:link w:val="a3"/>
    <w:uiPriority w:val="99"/>
    <w:semiHidden/>
    <w:qFormat/>
    <w:rsid w:val="004A6A49"/>
    <w:rPr>
      <w:sz w:val="18"/>
      <w:szCs w:val="18"/>
    </w:rPr>
  </w:style>
  <w:style w:type="character" w:customStyle="1" w:styleId="2Char">
    <w:name w:val="标题 2 Char"/>
    <w:link w:val="2"/>
    <w:qFormat/>
    <w:rsid w:val="004A6A49"/>
    <w:rPr>
      <w:rFonts w:ascii="Arial" w:eastAsia="黑体" w:hAnsi="Arial"/>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js.com/Special/hezuoxieyi/"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5BDC8-8B7B-451C-BA6F-FC9E6078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828</Words>
  <Characters>4720</Characters>
  <Application>Microsoft Office Word</Application>
  <DocSecurity>0</DocSecurity>
  <Lines>39</Lines>
  <Paragraphs>11</Paragraphs>
  <ScaleCrop>false</ScaleCrop>
  <Company>微软中国</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22</cp:revision>
  <dcterms:created xsi:type="dcterms:W3CDTF">2016-10-26T16:15:00Z</dcterms:created>
  <dcterms:modified xsi:type="dcterms:W3CDTF">2016-11-14T00:56:00Z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