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2E" w:rsidRDefault="006B44CB" w:rsidP="006B44CB">
      <w:pPr>
        <w:jc w:val="center"/>
        <w:rPr>
          <w:b/>
          <w:sz w:val="32"/>
          <w:szCs w:val="32"/>
        </w:rPr>
      </w:pPr>
      <w:r w:rsidRPr="006B44CB">
        <w:rPr>
          <w:rFonts w:hint="eastAsia"/>
          <w:b/>
          <w:sz w:val="32"/>
          <w:szCs w:val="32"/>
        </w:rPr>
        <w:t>河南师范大学</w:t>
      </w:r>
      <w:r w:rsidR="001A51DA">
        <w:rPr>
          <w:rFonts w:hint="eastAsia"/>
          <w:b/>
          <w:sz w:val="32"/>
          <w:szCs w:val="32"/>
        </w:rPr>
        <w:t>物理</w:t>
      </w:r>
      <w:r w:rsidRPr="006B44CB">
        <w:rPr>
          <w:rFonts w:hint="eastAsia"/>
          <w:b/>
          <w:sz w:val="32"/>
          <w:szCs w:val="32"/>
        </w:rPr>
        <w:t>学院</w:t>
      </w:r>
      <w:r w:rsidR="00A72397" w:rsidRPr="00A72397">
        <w:rPr>
          <w:rFonts w:hint="eastAsia"/>
          <w:b/>
          <w:sz w:val="32"/>
          <w:szCs w:val="32"/>
        </w:rPr>
        <w:t>易制</w:t>
      </w:r>
      <w:proofErr w:type="gramStart"/>
      <w:r w:rsidR="008E0464">
        <w:rPr>
          <w:rFonts w:hint="eastAsia"/>
          <w:b/>
          <w:sz w:val="32"/>
          <w:szCs w:val="32"/>
        </w:rPr>
        <w:t>爆</w:t>
      </w:r>
      <w:proofErr w:type="gramEnd"/>
      <w:r w:rsidR="00A72397" w:rsidRPr="00A72397">
        <w:rPr>
          <w:rFonts w:hint="eastAsia"/>
          <w:b/>
          <w:sz w:val="32"/>
          <w:szCs w:val="32"/>
        </w:rPr>
        <w:t>化学品</w:t>
      </w:r>
      <w:r w:rsidR="00A72397">
        <w:rPr>
          <w:rFonts w:hint="eastAsia"/>
          <w:b/>
          <w:sz w:val="32"/>
          <w:szCs w:val="32"/>
        </w:rPr>
        <w:t>管理</w:t>
      </w:r>
      <w:r w:rsidR="00A72397" w:rsidRPr="00A72397">
        <w:rPr>
          <w:rFonts w:hint="eastAsia"/>
          <w:b/>
          <w:sz w:val="32"/>
          <w:szCs w:val="32"/>
        </w:rPr>
        <w:t>台账</w:t>
      </w:r>
      <w:r w:rsidR="004D4A79" w:rsidRPr="004D4A79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教师</w:t>
      </w:r>
      <w:r w:rsidR="004D4A79" w:rsidRPr="004D4A79">
        <w:rPr>
          <w:rFonts w:hint="eastAsia"/>
          <w:b/>
          <w:sz w:val="28"/>
          <w:szCs w:val="28"/>
        </w:rPr>
        <w:t>用）</w:t>
      </w:r>
    </w:p>
    <w:p w:rsidR="00BC3FCA" w:rsidRPr="00E100D3" w:rsidRDefault="00BC3FCA" w:rsidP="00BC3FCA"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28"/>
          <w:szCs w:val="28"/>
        </w:rPr>
        <w:t xml:space="preserve"> </w:t>
      </w:r>
      <w:r w:rsidRPr="00426814">
        <w:rPr>
          <w:rFonts w:hint="eastAsia"/>
          <w:b/>
          <w:sz w:val="28"/>
          <w:szCs w:val="28"/>
        </w:rPr>
        <w:t>品名</w:t>
      </w:r>
      <w:r w:rsidRPr="00426814">
        <w:rPr>
          <w:rFonts w:hint="eastAsia"/>
          <w:b/>
          <w:sz w:val="28"/>
          <w:szCs w:val="28"/>
          <w:u w:val="single"/>
        </w:rPr>
        <w:t xml:space="preserve">                    </w:t>
      </w:r>
      <w:r w:rsidRPr="00426814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产品包装规格</w:t>
      </w:r>
      <w:r w:rsidRPr="00426814">
        <w:rPr>
          <w:rFonts w:hint="eastAsia"/>
          <w:b/>
          <w:sz w:val="28"/>
          <w:szCs w:val="28"/>
          <w:u w:val="single"/>
        </w:rPr>
        <w:t xml:space="preserve">       </w:t>
      </w:r>
      <w:r w:rsidR="008C7633">
        <w:rPr>
          <w:rFonts w:hint="eastAsia"/>
          <w:b/>
          <w:sz w:val="28"/>
          <w:szCs w:val="28"/>
          <w:u w:val="single"/>
        </w:rPr>
        <w:t>/</w:t>
      </w:r>
      <w:r w:rsidRPr="00426814">
        <w:rPr>
          <w:rFonts w:hint="eastAsia"/>
          <w:b/>
          <w:sz w:val="28"/>
          <w:szCs w:val="28"/>
          <w:u w:val="single"/>
        </w:rPr>
        <w:t xml:space="preserve">    </w:t>
      </w:r>
      <w:r w:rsidRPr="00E100D3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存放房间号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 w:rsidRPr="009D6E4B">
        <w:rPr>
          <w:rFonts w:hint="eastAsia"/>
          <w:b/>
          <w:sz w:val="28"/>
          <w:szCs w:val="28"/>
        </w:rPr>
        <w:t>，</w:t>
      </w:r>
      <w:r w:rsidR="00254B30">
        <w:rPr>
          <w:rFonts w:hint="eastAsia"/>
          <w:b/>
          <w:sz w:val="28"/>
          <w:szCs w:val="28"/>
        </w:rPr>
        <w:t>管理</w:t>
      </w:r>
      <w:r>
        <w:rPr>
          <w:rFonts w:hint="eastAsia"/>
          <w:b/>
          <w:sz w:val="28"/>
          <w:szCs w:val="28"/>
        </w:rPr>
        <w:t>人</w:t>
      </w:r>
      <w:r w:rsidR="002810B0">
        <w:rPr>
          <w:rFonts w:hint="eastAsia"/>
          <w:b/>
          <w:sz w:val="28"/>
          <w:szCs w:val="28"/>
        </w:rPr>
        <w:t>（教师）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</w:p>
    <w:tbl>
      <w:tblPr>
        <w:tblStyle w:val="a7"/>
        <w:tblW w:w="14000" w:type="dxa"/>
        <w:tblLook w:val="04A0" w:firstRow="1" w:lastRow="0" w:firstColumn="1" w:lastColumn="0" w:noHBand="0" w:noVBand="1"/>
      </w:tblPr>
      <w:tblGrid>
        <w:gridCol w:w="1503"/>
        <w:gridCol w:w="1299"/>
        <w:gridCol w:w="1559"/>
        <w:gridCol w:w="283"/>
        <w:gridCol w:w="1134"/>
        <w:gridCol w:w="1560"/>
        <w:gridCol w:w="1984"/>
        <w:gridCol w:w="2410"/>
        <w:gridCol w:w="283"/>
        <w:gridCol w:w="1985"/>
      </w:tblGrid>
      <w:tr w:rsidR="00F51B91" w:rsidTr="000A5089">
        <w:tc>
          <w:tcPr>
            <w:tcW w:w="1503" w:type="dxa"/>
            <w:vAlign w:val="center"/>
          </w:tcPr>
          <w:p w:rsidR="00F51B91" w:rsidRPr="00B3529D" w:rsidRDefault="00F51B91" w:rsidP="00D51031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入库</w:t>
            </w:r>
            <w:r w:rsidRPr="00B3529D">
              <w:rPr>
                <w:rFonts w:hint="eastAsia"/>
                <w:b/>
              </w:rPr>
              <w:t>日期</w:t>
            </w:r>
          </w:p>
        </w:tc>
        <w:tc>
          <w:tcPr>
            <w:tcW w:w="1299" w:type="dxa"/>
            <w:vAlign w:val="center"/>
          </w:tcPr>
          <w:p w:rsidR="00F51B91" w:rsidRPr="00B3529D" w:rsidRDefault="00F51B91" w:rsidP="00D51031">
            <w:pPr>
              <w:spacing w:line="500" w:lineRule="exact"/>
              <w:jc w:val="center"/>
              <w:rPr>
                <w:b/>
              </w:rPr>
            </w:pPr>
            <w:r w:rsidRPr="00B3529D">
              <w:rPr>
                <w:rFonts w:hint="eastAsia"/>
                <w:b/>
              </w:rPr>
              <w:t>数量</w:t>
            </w:r>
          </w:p>
        </w:tc>
        <w:tc>
          <w:tcPr>
            <w:tcW w:w="1559" w:type="dxa"/>
            <w:vAlign w:val="center"/>
          </w:tcPr>
          <w:p w:rsidR="00F51B91" w:rsidRPr="00B3529D" w:rsidRDefault="0076263E" w:rsidP="0076263E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入库</w:t>
            </w:r>
            <w:r w:rsidR="00F51B91" w:rsidRPr="00B3529D">
              <w:rPr>
                <w:rFonts w:hint="eastAsia"/>
                <w:b/>
              </w:rPr>
              <w:t>人</w:t>
            </w:r>
            <w:r w:rsidR="002810B0">
              <w:rPr>
                <w:rFonts w:hint="eastAsia"/>
                <w:b/>
              </w:rPr>
              <w:t>（教师）</w:t>
            </w:r>
          </w:p>
        </w:tc>
        <w:tc>
          <w:tcPr>
            <w:tcW w:w="283" w:type="dxa"/>
            <w:shd w:val="clear" w:color="auto" w:fill="C2D69B" w:themeFill="accent3" w:themeFillTint="99"/>
            <w:vAlign w:val="center"/>
          </w:tcPr>
          <w:p w:rsidR="00F51B91" w:rsidRPr="00976C82" w:rsidRDefault="00F51B91" w:rsidP="00D51031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51B91" w:rsidRPr="00B3529D" w:rsidRDefault="00F51B91" w:rsidP="00D51031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出库</w:t>
            </w:r>
            <w:r w:rsidRPr="00B3529D">
              <w:rPr>
                <w:rFonts w:hint="eastAsia"/>
                <w:b/>
              </w:rPr>
              <w:t>日期</w:t>
            </w:r>
          </w:p>
        </w:tc>
        <w:tc>
          <w:tcPr>
            <w:tcW w:w="1560" w:type="dxa"/>
            <w:vAlign w:val="center"/>
          </w:tcPr>
          <w:p w:rsidR="00F51B91" w:rsidRPr="00B3529D" w:rsidRDefault="00F51B91" w:rsidP="00D51031">
            <w:pPr>
              <w:spacing w:line="500" w:lineRule="exact"/>
              <w:jc w:val="center"/>
              <w:rPr>
                <w:b/>
              </w:rPr>
            </w:pPr>
            <w:r w:rsidRPr="00B3529D">
              <w:rPr>
                <w:rFonts w:hint="eastAsia"/>
                <w:b/>
              </w:rPr>
              <w:t>数量</w:t>
            </w:r>
          </w:p>
        </w:tc>
        <w:tc>
          <w:tcPr>
            <w:tcW w:w="1984" w:type="dxa"/>
            <w:vAlign w:val="center"/>
          </w:tcPr>
          <w:p w:rsidR="00F51B91" w:rsidRPr="00B3529D" w:rsidRDefault="0076263E" w:rsidP="0076263E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出库</w:t>
            </w:r>
            <w:r w:rsidR="00F51B91" w:rsidRPr="00B3529D">
              <w:rPr>
                <w:rFonts w:hint="eastAsia"/>
                <w:b/>
              </w:rPr>
              <w:t>人</w:t>
            </w:r>
            <w:r w:rsidR="002810B0">
              <w:rPr>
                <w:rFonts w:hint="eastAsia"/>
                <w:b/>
              </w:rPr>
              <w:t>（教师）</w:t>
            </w:r>
          </w:p>
        </w:tc>
        <w:tc>
          <w:tcPr>
            <w:tcW w:w="2410" w:type="dxa"/>
            <w:vAlign w:val="center"/>
          </w:tcPr>
          <w:p w:rsidR="00F51B91" w:rsidRPr="00B3529D" w:rsidRDefault="00F51B91" w:rsidP="00D51031">
            <w:pPr>
              <w:spacing w:line="500" w:lineRule="exact"/>
              <w:jc w:val="center"/>
              <w:rPr>
                <w:b/>
              </w:rPr>
            </w:pPr>
            <w:r w:rsidRPr="00B3529D">
              <w:rPr>
                <w:rFonts w:hint="eastAsia"/>
                <w:b/>
              </w:rPr>
              <w:t>领用人</w:t>
            </w: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D51031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F51B91" w:rsidRPr="00B3529D" w:rsidRDefault="00F51B91" w:rsidP="00D51031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库存结余数量</w:t>
            </w: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  <w:bookmarkStart w:id="0" w:name="_GoBack"/>
            <w:bookmarkEnd w:id="0"/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  <w:tr w:rsidR="00F51B91" w:rsidTr="000A5089">
        <w:tc>
          <w:tcPr>
            <w:tcW w:w="1503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29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59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Pr="00976C82" w:rsidRDefault="00F51B91" w:rsidP="00892242">
            <w:pPr>
              <w:spacing w:line="500" w:lineRule="exact"/>
            </w:pPr>
          </w:p>
        </w:tc>
        <w:tc>
          <w:tcPr>
            <w:tcW w:w="113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56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4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410" w:type="dxa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283" w:type="dxa"/>
            <w:shd w:val="clear" w:color="auto" w:fill="C2D69B" w:themeFill="accent3" w:themeFillTint="99"/>
          </w:tcPr>
          <w:p w:rsidR="00F51B91" w:rsidRDefault="00F51B91" w:rsidP="00892242">
            <w:pPr>
              <w:spacing w:line="500" w:lineRule="exact"/>
            </w:pPr>
          </w:p>
        </w:tc>
        <w:tc>
          <w:tcPr>
            <w:tcW w:w="1985" w:type="dxa"/>
          </w:tcPr>
          <w:p w:rsidR="00F51B91" w:rsidRDefault="00F51B91" w:rsidP="00892242">
            <w:pPr>
              <w:spacing w:line="500" w:lineRule="exact"/>
            </w:pPr>
          </w:p>
        </w:tc>
      </w:tr>
    </w:tbl>
    <w:p w:rsidR="00A72397" w:rsidRDefault="006B44CB">
      <w:r>
        <w:rPr>
          <w:rFonts w:hint="eastAsia"/>
        </w:rPr>
        <w:t xml:space="preserve">                                                                        </w:t>
      </w:r>
    </w:p>
    <w:sectPr w:rsidR="00A72397" w:rsidSect="00A723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2C" w:rsidRDefault="0089282C" w:rsidP="00A72397">
      <w:r>
        <w:separator/>
      </w:r>
    </w:p>
  </w:endnote>
  <w:endnote w:type="continuationSeparator" w:id="0">
    <w:p w:rsidR="0089282C" w:rsidRDefault="0089282C" w:rsidP="00A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2C" w:rsidRDefault="0089282C" w:rsidP="00A72397">
      <w:r>
        <w:separator/>
      </w:r>
    </w:p>
  </w:footnote>
  <w:footnote w:type="continuationSeparator" w:id="0">
    <w:p w:rsidR="0089282C" w:rsidRDefault="0089282C" w:rsidP="00A7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397"/>
    <w:rsid w:val="00005AAB"/>
    <w:rsid w:val="00013E64"/>
    <w:rsid w:val="00047D09"/>
    <w:rsid w:val="0009779F"/>
    <w:rsid w:val="000A5089"/>
    <w:rsid w:val="000C3C5C"/>
    <w:rsid w:val="00113972"/>
    <w:rsid w:val="0014325D"/>
    <w:rsid w:val="00187122"/>
    <w:rsid w:val="001A51DA"/>
    <w:rsid w:val="001D03CD"/>
    <w:rsid w:val="001F5032"/>
    <w:rsid w:val="00254B30"/>
    <w:rsid w:val="002810B0"/>
    <w:rsid w:val="00297F2C"/>
    <w:rsid w:val="002D592A"/>
    <w:rsid w:val="002E0DAE"/>
    <w:rsid w:val="002E1AB4"/>
    <w:rsid w:val="00353E4B"/>
    <w:rsid w:val="00373731"/>
    <w:rsid w:val="00406A05"/>
    <w:rsid w:val="00426814"/>
    <w:rsid w:val="004A18DE"/>
    <w:rsid w:val="004D4A79"/>
    <w:rsid w:val="00612E2E"/>
    <w:rsid w:val="006B44CB"/>
    <w:rsid w:val="0076263E"/>
    <w:rsid w:val="00785EA8"/>
    <w:rsid w:val="007D5593"/>
    <w:rsid w:val="00892242"/>
    <w:rsid w:val="0089282C"/>
    <w:rsid w:val="008C7633"/>
    <w:rsid w:val="008E0464"/>
    <w:rsid w:val="00950C2B"/>
    <w:rsid w:val="00974F42"/>
    <w:rsid w:val="00976C82"/>
    <w:rsid w:val="009C3716"/>
    <w:rsid w:val="009D06AA"/>
    <w:rsid w:val="009D62ED"/>
    <w:rsid w:val="00A0430E"/>
    <w:rsid w:val="00A07F2D"/>
    <w:rsid w:val="00A72397"/>
    <w:rsid w:val="00A87BD3"/>
    <w:rsid w:val="00B3529D"/>
    <w:rsid w:val="00B5440F"/>
    <w:rsid w:val="00B86416"/>
    <w:rsid w:val="00BC3FCA"/>
    <w:rsid w:val="00BD1B3E"/>
    <w:rsid w:val="00C07572"/>
    <w:rsid w:val="00C438BF"/>
    <w:rsid w:val="00C461D5"/>
    <w:rsid w:val="00D51031"/>
    <w:rsid w:val="00DB1EF4"/>
    <w:rsid w:val="00DB4C49"/>
    <w:rsid w:val="00DC7D7C"/>
    <w:rsid w:val="00E1698A"/>
    <w:rsid w:val="00E92475"/>
    <w:rsid w:val="00ED7C6F"/>
    <w:rsid w:val="00EF6EE4"/>
    <w:rsid w:val="00F51B91"/>
    <w:rsid w:val="00F652EA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A0E73"/>
  <w15:docId w15:val="{AC57F7EB-6636-46E3-AC17-8142DAE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2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723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7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72397"/>
    <w:rPr>
      <w:sz w:val="18"/>
      <w:szCs w:val="18"/>
    </w:rPr>
  </w:style>
  <w:style w:type="table" w:styleId="a7">
    <w:name w:val="Table Grid"/>
    <w:basedOn w:val="a1"/>
    <w:uiPriority w:val="59"/>
    <w:rsid w:val="00A7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5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0EC5-3DB9-4605-BBC1-50E45B2A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 WANG</cp:lastModifiedBy>
  <cp:revision>35</cp:revision>
  <cp:lastPrinted>2018-06-11T04:14:00Z</cp:lastPrinted>
  <dcterms:created xsi:type="dcterms:W3CDTF">2018-06-11T02:18:00Z</dcterms:created>
  <dcterms:modified xsi:type="dcterms:W3CDTF">2019-10-12T01:55:00Z</dcterms:modified>
</cp:coreProperties>
</file>